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1EE3" w:rsidRDefault="00B41EE3" w:rsidP="00B41EE3">
      <w:pPr>
        <w:jc w:val="right"/>
        <w:rPr>
          <w:sz w:val="26"/>
          <w:szCs w:val="26"/>
        </w:rPr>
      </w:pPr>
      <w:r>
        <w:rPr>
          <w:sz w:val="26"/>
          <w:szCs w:val="26"/>
        </w:rPr>
        <w:t>ПРОЕКТ</w:t>
      </w:r>
    </w:p>
    <w:tbl>
      <w:tblPr>
        <w:tblW w:w="0" w:type="auto"/>
        <w:jc w:val="center"/>
        <w:tblLayout w:type="fixed"/>
        <w:tblLook w:val="04A0" w:firstRow="1" w:lastRow="0" w:firstColumn="1" w:lastColumn="0" w:noHBand="0" w:noVBand="1"/>
      </w:tblPr>
      <w:tblGrid>
        <w:gridCol w:w="9195"/>
      </w:tblGrid>
      <w:tr w:rsidR="00B41EE3" w:rsidTr="00B41EE3">
        <w:trPr>
          <w:jc w:val="center"/>
        </w:trPr>
        <w:tc>
          <w:tcPr>
            <w:tcW w:w="9195" w:type="dxa"/>
          </w:tcPr>
          <w:p w:rsidR="00B41EE3" w:rsidRDefault="00B41EE3">
            <w:pPr>
              <w:tabs>
                <w:tab w:val="center" w:pos="4677"/>
                <w:tab w:val="right" w:pos="9355"/>
              </w:tabs>
              <w:jc w:val="center"/>
              <w:rPr>
                <w:sz w:val="26"/>
                <w:szCs w:val="26"/>
              </w:rPr>
            </w:pPr>
          </w:p>
          <w:p w:rsidR="00B41EE3" w:rsidRDefault="00B41EE3">
            <w:pPr>
              <w:tabs>
                <w:tab w:val="center" w:pos="4551"/>
                <w:tab w:val="center" w:pos="4677"/>
                <w:tab w:val="right" w:pos="9355"/>
              </w:tabs>
              <w:ind w:right="-130"/>
              <w:jc w:val="center"/>
              <w:rPr>
                <w:sz w:val="26"/>
                <w:szCs w:val="26"/>
              </w:rPr>
            </w:pPr>
            <w:r>
              <w:rPr>
                <w:sz w:val="26"/>
                <w:szCs w:val="26"/>
              </w:rPr>
              <w:t>СОВЕТ ДЕПУТАТОВ</w:t>
            </w:r>
          </w:p>
          <w:p w:rsidR="00B41EE3" w:rsidRDefault="00B41EE3">
            <w:pPr>
              <w:tabs>
                <w:tab w:val="center" w:pos="4551"/>
                <w:tab w:val="center" w:pos="4677"/>
                <w:tab w:val="right" w:pos="9355"/>
              </w:tabs>
              <w:ind w:right="-130"/>
              <w:jc w:val="center"/>
              <w:rPr>
                <w:sz w:val="26"/>
                <w:szCs w:val="26"/>
              </w:rPr>
            </w:pPr>
            <w:r>
              <w:rPr>
                <w:sz w:val="26"/>
                <w:szCs w:val="26"/>
              </w:rPr>
              <w:t>МАГНИТСКОГО ГОРОДСКОГО ПОСЕЛЕНИЯ</w:t>
            </w:r>
          </w:p>
          <w:p w:rsidR="00B41EE3" w:rsidRDefault="00B41EE3">
            <w:pPr>
              <w:tabs>
                <w:tab w:val="center" w:pos="4551"/>
                <w:tab w:val="center" w:pos="4677"/>
                <w:tab w:val="right" w:pos="9355"/>
              </w:tabs>
              <w:ind w:right="-130"/>
              <w:jc w:val="center"/>
              <w:rPr>
                <w:caps/>
                <w:sz w:val="26"/>
                <w:szCs w:val="26"/>
              </w:rPr>
            </w:pPr>
            <w:r>
              <w:rPr>
                <w:caps/>
                <w:sz w:val="26"/>
                <w:szCs w:val="26"/>
              </w:rPr>
              <w:t>КУСИНСКОГО муниципального района</w:t>
            </w:r>
          </w:p>
          <w:p w:rsidR="00B41EE3" w:rsidRDefault="00B41EE3">
            <w:pPr>
              <w:tabs>
                <w:tab w:val="center" w:pos="4551"/>
                <w:tab w:val="center" w:pos="4677"/>
                <w:tab w:val="right" w:pos="9355"/>
              </w:tabs>
              <w:ind w:right="-130"/>
              <w:jc w:val="center"/>
              <w:rPr>
                <w:sz w:val="26"/>
                <w:szCs w:val="26"/>
              </w:rPr>
            </w:pPr>
            <w:r>
              <w:rPr>
                <w:caps/>
                <w:sz w:val="26"/>
                <w:szCs w:val="26"/>
              </w:rPr>
              <w:t>Челябинской области</w:t>
            </w:r>
          </w:p>
          <w:p w:rsidR="00B41EE3" w:rsidRDefault="00B41EE3">
            <w:pPr>
              <w:tabs>
                <w:tab w:val="center" w:pos="4677"/>
                <w:tab w:val="right" w:pos="9355"/>
              </w:tabs>
              <w:jc w:val="center"/>
              <w:rPr>
                <w:sz w:val="26"/>
                <w:szCs w:val="26"/>
              </w:rPr>
            </w:pPr>
          </w:p>
          <w:p w:rsidR="00B41EE3" w:rsidRDefault="00B41EE3">
            <w:pPr>
              <w:pBdr>
                <w:bottom w:val="single" w:sz="12" w:space="1" w:color="auto"/>
              </w:pBdr>
              <w:tabs>
                <w:tab w:val="center" w:pos="4677"/>
                <w:tab w:val="right" w:pos="9355"/>
              </w:tabs>
              <w:jc w:val="center"/>
              <w:rPr>
                <w:sz w:val="26"/>
                <w:szCs w:val="26"/>
              </w:rPr>
            </w:pPr>
            <w:proofErr w:type="gramStart"/>
            <w:r>
              <w:rPr>
                <w:sz w:val="26"/>
                <w:szCs w:val="26"/>
              </w:rPr>
              <w:t>Р</w:t>
            </w:r>
            <w:proofErr w:type="gramEnd"/>
            <w:r>
              <w:rPr>
                <w:sz w:val="26"/>
                <w:szCs w:val="26"/>
              </w:rPr>
              <w:t xml:space="preserve"> Е Ш Е Н И Е</w:t>
            </w:r>
          </w:p>
          <w:p w:rsidR="00B41EE3" w:rsidRDefault="00B41EE3">
            <w:pPr>
              <w:tabs>
                <w:tab w:val="center" w:pos="4677"/>
                <w:tab w:val="right" w:pos="9355"/>
              </w:tabs>
              <w:jc w:val="center"/>
              <w:rPr>
                <w:sz w:val="26"/>
                <w:szCs w:val="26"/>
              </w:rPr>
            </w:pPr>
          </w:p>
          <w:p w:rsidR="00B41EE3" w:rsidRDefault="00B41EE3">
            <w:pPr>
              <w:tabs>
                <w:tab w:val="center" w:pos="4677"/>
                <w:tab w:val="right" w:pos="9355"/>
              </w:tabs>
              <w:rPr>
                <w:sz w:val="26"/>
                <w:szCs w:val="26"/>
              </w:rPr>
            </w:pPr>
            <w:r>
              <w:rPr>
                <w:sz w:val="26"/>
                <w:szCs w:val="26"/>
              </w:rPr>
              <w:t>«___» _____ 2021 г.                                                                                 № ____</w:t>
            </w:r>
          </w:p>
          <w:p w:rsidR="00B41EE3" w:rsidRDefault="00B41EE3">
            <w:pPr>
              <w:tabs>
                <w:tab w:val="center" w:pos="4677"/>
                <w:tab w:val="right" w:pos="9355"/>
              </w:tabs>
              <w:rPr>
                <w:sz w:val="26"/>
                <w:szCs w:val="26"/>
              </w:rPr>
            </w:pPr>
          </w:p>
        </w:tc>
      </w:tr>
    </w:tbl>
    <w:p w:rsidR="00B41EE3" w:rsidRDefault="00B41EE3" w:rsidP="00B41EE3">
      <w:pPr>
        <w:rPr>
          <w:sz w:val="26"/>
          <w:szCs w:val="26"/>
        </w:rPr>
      </w:pPr>
      <w:r>
        <w:rPr>
          <w:sz w:val="26"/>
          <w:szCs w:val="26"/>
        </w:rPr>
        <w:t>О внесении изменений и дополнений</w:t>
      </w:r>
    </w:p>
    <w:p w:rsidR="00B41EE3" w:rsidRDefault="00B41EE3" w:rsidP="00B41EE3">
      <w:pPr>
        <w:rPr>
          <w:sz w:val="26"/>
          <w:szCs w:val="26"/>
        </w:rPr>
      </w:pPr>
      <w:r>
        <w:rPr>
          <w:sz w:val="26"/>
          <w:szCs w:val="26"/>
        </w:rPr>
        <w:t>в Устав Магнитского</w:t>
      </w:r>
    </w:p>
    <w:p w:rsidR="00B41EE3" w:rsidRDefault="00B41EE3" w:rsidP="00B41EE3">
      <w:pPr>
        <w:rPr>
          <w:sz w:val="26"/>
          <w:szCs w:val="26"/>
        </w:rPr>
      </w:pPr>
      <w:r>
        <w:rPr>
          <w:sz w:val="26"/>
          <w:szCs w:val="26"/>
        </w:rPr>
        <w:t>городского поселения</w:t>
      </w:r>
    </w:p>
    <w:p w:rsidR="00B41EE3" w:rsidRDefault="00B41EE3" w:rsidP="00B41EE3">
      <w:pPr>
        <w:rPr>
          <w:sz w:val="26"/>
          <w:szCs w:val="26"/>
        </w:rPr>
      </w:pPr>
    </w:p>
    <w:p w:rsidR="00B41EE3" w:rsidRDefault="00B41EE3" w:rsidP="00B41EE3">
      <w:pPr>
        <w:ind w:hanging="180"/>
        <w:jc w:val="center"/>
        <w:rPr>
          <w:sz w:val="26"/>
          <w:szCs w:val="26"/>
        </w:rPr>
      </w:pPr>
      <w:r>
        <w:rPr>
          <w:sz w:val="26"/>
          <w:szCs w:val="26"/>
        </w:rPr>
        <w:t>Совет депутатов Магнитского городского поселения</w:t>
      </w:r>
    </w:p>
    <w:p w:rsidR="00B41EE3" w:rsidRDefault="00B41EE3" w:rsidP="00B41EE3">
      <w:pPr>
        <w:ind w:hanging="180"/>
        <w:jc w:val="center"/>
        <w:rPr>
          <w:sz w:val="26"/>
          <w:szCs w:val="26"/>
        </w:rPr>
      </w:pPr>
      <w:r>
        <w:rPr>
          <w:sz w:val="26"/>
          <w:szCs w:val="26"/>
        </w:rPr>
        <w:t>РЕШАЕТ:</w:t>
      </w:r>
    </w:p>
    <w:p w:rsidR="00B41EE3" w:rsidRDefault="00B41EE3" w:rsidP="00B41EE3">
      <w:pPr>
        <w:ind w:hanging="180"/>
        <w:jc w:val="center"/>
        <w:rPr>
          <w:sz w:val="26"/>
          <w:szCs w:val="26"/>
        </w:rPr>
      </w:pPr>
    </w:p>
    <w:p w:rsidR="00B41EE3" w:rsidRDefault="00B41EE3" w:rsidP="00B41EE3">
      <w:pPr>
        <w:ind w:firstLine="709"/>
        <w:jc w:val="both"/>
        <w:rPr>
          <w:sz w:val="26"/>
          <w:szCs w:val="26"/>
        </w:rPr>
      </w:pPr>
      <w:r>
        <w:rPr>
          <w:sz w:val="26"/>
          <w:szCs w:val="26"/>
        </w:rPr>
        <w:t>1. Внести в Устав Магнитского городского поселения следующие изменения и дополнения:</w:t>
      </w:r>
    </w:p>
    <w:p w:rsidR="00B41EE3" w:rsidRDefault="00B41EE3" w:rsidP="00B41EE3">
      <w:pPr>
        <w:jc w:val="both"/>
        <w:rPr>
          <w:sz w:val="26"/>
          <w:szCs w:val="26"/>
        </w:rPr>
      </w:pPr>
    </w:p>
    <w:p w:rsidR="00B41EE3" w:rsidRDefault="00B41EE3" w:rsidP="00B41EE3">
      <w:pPr>
        <w:ind w:firstLine="708"/>
        <w:jc w:val="both"/>
        <w:rPr>
          <w:sz w:val="26"/>
          <w:szCs w:val="26"/>
        </w:rPr>
      </w:pPr>
      <w:r>
        <w:rPr>
          <w:sz w:val="26"/>
          <w:szCs w:val="26"/>
        </w:rPr>
        <w:t xml:space="preserve">1) В пункте </w:t>
      </w:r>
      <w:r w:rsidR="00C7748D">
        <w:rPr>
          <w:sz w:val="26"/>
          <w:szCs w:val="26"/>
        </w:rPr>
        <w:t>1</w:t>
      </w:r>
      <w:r>
        <w:rPr>
          <w:sz w:val="26"/>
          <w:szCs w:val="26"/>
        </w:rPr>
        <w:t xml:space="preserve"> статьи </w:t>
      </w:r>
      <w:r w:rsidR="00C7748D">
        <w:rPr>
          <w:sz w:val="26"/>
          <w:szCs w:val="26"/>
        </w:rPr>
        <w:t>5</w:t>
      </w:r>
      <w:r>
        <w:rPr>
          <w:sz w:val="26"/>
          <w:szCs w:val="26"/>
        </w:rPr>
        <w:t xml:space="preserve"> </w:t>
      </w:r>
      <w:r>
        <w:rPr>
          <w:b/>
          <w:sz w:val="26"/>
          <w:szCs w:val="26"/>
        </w:rPr>
        <w:t>«Вопросы местного значения</w:t>
      </w:r>
      <w:r w:rsidR="00EC226E">
        <w:rPr>
          <w:b/>
          <w:sz w:val="26"/>
          <w:szCs w:val="26"/>
        </w:rPr>
        <w:t xml:space="preserve"> </w:t>
      </w:r>
      <w:r w:rsidR="004329F5">
        <w:rPr>
          <w:b/>
          <w:sz w:val="26"/>
          <w:szCs w:val="26"/>
        </w:rPr>
        <w:t>М</w:t>
      </w:r>
      <w:r w:rsidR="00EC226E">
        <w:rPr>
          <w:b/>
          <w:sz w:val="26"/>
          <w:szCs w:val="26"/>
        </w:rPr>
        <w:t xml:space="preserve">агнитского городского </w:t>
      </w:r>
      <w:r>
        <w:rPr>
          <w:b/>
          <w:sz w:val="26"/>
          <w:szCs w:val="26"/>
        </w:rPr>
        <w:t>поселения»</w:t>
      </w:r>
      <w:r>
        <w:rPr>
          <w:sz w:val="26"/>
          <w:szCs w:val="26"/>
        </w:rPr>
        <w:t>:</w:t>
      </w:r>
    </w:p>
    <w:p w:rsidR="00C7748D" w:rsidRDefault="00C7748D" w:rsidP="00C7748D">
      <w:pPr>
        <w:ind w:firstLine="708"/>
        <w:jc w:val="both"/>
        <w:rPr>
          <w:sz w:val="26"/>
          <w:szCs w:val="26"/>
        </w:rPr>
      </w:pPr>
      <w:r>
        <w:rPr>
          <w:sz w:val="26"/>
          <w:szCs w:val="26"/>
        </w:rPr>
        <w:t>подпункт 5 изложить в следующей редакции:</w:t>
      </w:r>
    </w:p>
    <w:p w:rsidR="00C7748D" w:rsidRDefault="00C7748D" w:rsidP="00C7748D">
      <w:pPr>
        <w:ind w:firstLine="708"/>
        <w:jc w:val="both"/>
        <w:rPr>
          <w:sz w:val="26"/>
          <w:szCs w:val="26"/>
        </w:rPr>
      </w:pPr>
      <w:proofErr w:type="gramStart"/>
      <w:r>
        <w:rPr>
          <w:sz w:val="26"/>
          <w:szCs w:val="26"/>
        </w:rPr>
        <w:t xml:space="preserve">«5) дорожная деятельность в отношении автомобильных дорог местного значения в границах </w:t>
      </w:r>
      <w:r w:rsidR="00484344">
        <w:rPr>
          <w:sz w:val="26"/>
          <w:szCs w:val="26"/>
        </w:rPr>
        <w:t>населенных пунктов</w:t>
      </w:r>
      <w:r w:rsidR="00E97B83" w:rsidRPr="00E97B83">
        <w:rPr>
          <w:sz w:val="26"/>
          <w:szCs w:val="26"/>
        </w:rPr>
        <w:t xml:space="preserve"> поселения</w:t>
      </w:r>
      <w:r>
        <w:rPr>
          <w:sz w:val="26"/>
          <w:szCs w:val="26"/>
        </w:rPr>
        <w:t xml:space="preserve">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и в дорожном хозяйстве в границах </w:t>
      </w:r>
      <w:r w:rsidR="009D1298" w:rsidRPr="00E97B83">
        <w:rPr>
          <w:sz w:val="26"/>
          <w:szCs w:val="26"/>
        </w:rPr>
        <w:t>населенн</w:t>
      </w:r>
      <w:r w:rsidR="004329F5">
        <w:rPr>
          <w:sz w:val="26"/>
          <w:szCs w:val="26"/>
        </w:rPr>
        <w:t>ых</w:t>
      </w:r>
      <w:r w:rsidR="009D1298" w:rsidRPr="00E97B83">
        <w:rPr>
          <w:sz w:val="26"/>
          <w:szCs w:val="26"/>
        </w:rPr>
        <w:t xml:space="preserve"> пункт</w:t>
      </w:r>
      <w:r w:rsidR="004329F5">
        <w:rPr>
          <w:sz w:val="26"/>
          <w:szCs w:val="26"/>
        </w:rPr>
        <w:t>ов</w:t>
      </w:r>
      <w:r w:rsidR="009D1298" w:rsidRPr="00E97B83">
        <w:rPr>
          <w:sz w:val="26"/>
          <w:szCs w:val="26"/>
        </w:rPr>
        <w:t xml:space="preserve"> поселени</w:t>
      </w:r>
      <w:r w:rsidR="004329F5">
        <w:rPr>
          <w:sz w:val="26"/>
          <w:szCs w:val="26"/>
        </w:rPr>
        <w:t>я</w:t>
      </w:r>
      <w:r>
        <w:rPr>
          <w:sz w:val="26"/>
          <w:szCs w:val="26"/>
        </w:rPr>
        <w:t>, организация дорожного движения, а также осуществление иных полномочий в области использования автомобильных дорог и осуществления дорожной</w:t>
      </w:r>
      <w:proofErr w:type="gramEnd"/>
      <w:r>
        <w:rPr>
          <w:sz w:val="26"/>
          <w:szCs w:val="26"/>
        </w:rPr>
        <w:t xml:space="preserve"> деятельности в соответствии с законодательством Российской Федерации</w:t>
      </w:r>
      <w:proofErr w:type="gramStart"/>
      <w:r>
        <w:rPr>
          <w:sz w:val="26"/>
          <w:szCs w:val="26"/>
        </w:rPr>
        <w:t>;»</w:t>
      </w:r>
      <w:proofErr w:type="gramEnd"/>
      <w:r>
        <w:rPr>
          <w:sz w:val="26"/>
          <w:szCs w:val="26"/>
        </w:rPr>
        <w:t>;</w:t>
      </w:r>
    </w:p>
    <w:p w:rsidR="00C7748D" w:rsidRDefault="00C7748D" w:rsidP="00C7748D">
      <w:pPr>
        <w:ind w:firstLine="708"/>
        <w:jc w:val="both"/>
        <w:rPr>
          <w:sz w:val="26"/>
          <w:szCs w:val="26"/>
        </w:rPr>
      </w:pPr>
    </w:p>
    <w:p w:rsidR="00C7748D" w:rsidRDefault="00C7748D" w:rsidP="00C7748D">
      <w:pPr>
        <w:ind w:firstLine="708"/>
        <w:jc w:val="both"/>
        <w:rPr>
          <w:sz w:val="26"/>
          <w:szCs w:val="26"/>
        </w:rPr>
      </w:pPr>
      <w:r>
        <w:rPr>
          <w:sz w:val="26"/>
          <w:szCs w:val="26"/>
        </w:rPr>
        <w:t>подпункт 20 изложить в следующей редакции:</w:t>
      </w:r>
    </w:p>
    <w:p w:rsidR="00C7748D" w:rsidRDefault="00C7748D" w:rsidP="00C7748D">
      <w:pPr>
        <w:autoSpaceDE w:val="0"/>
        <w:autoSpaceDN w:val="0"/>
        <w:adjustRightInd w:val="0"/>
        <w:ind w:firstLine="709"/>
        <w:jc w:val="both"/>
        <w:rPr>
          <w:sz w:val="26"/>
          <w:szCs w:val="26"/>
        </w:rPr>
      </w:pPr>
      <w:proofErr w:type="gramStart"/>
      <w:r>
        <w:rPr>
          <w:sz w:val="26"/>
          <w:szCs w:val="26"/>
        </w:rPr>
        <w:t>«20)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w:t>
      </w:r>
      <w:proofErr w:type="gramEnd"/>
      <w:r>
        <w:rPr>
          <w:sz w:val="26"/>
          <w:szCs w:val="26"/>
        </w:rPr>
        <w:t xml:space="preserve"> </w:t>
      </w:r>
      <w:proofErr w:type="gramStart"/>
      <w:r>
        <w:rPr>
          <w:sz w:val="26"/>
          <w:szCs w:val="26"/>
        </w:rPr>
        <w:t>границах</w:t>
      </w:r>
      <w:proofErr w:type="gramEnd"/>
      <w:r>
        <w:rPr>
          <w:sz w:val="26"/>
          <w:szCs w:val="26"/>
        </w:rPr>
        <w:t xml:space="preserve"> населенных пунктов поселения;»;</w:t>
      </w:r>
    </w:p>
    <w:p w:rsidR="00C7748D" w:rsidRDefault="00C7748D" w:rsidP="00C7748D">
      <w:pPr>
        <w:ind w:firstLine="708"/>
        <w:jc w:val="both"/>
        <w:rPr>
          <w:sz w:val="26"/>
          <w:szCs w:val="26"/>
        </w:rPr>
      </w:pPr>
    </w:p>
    <w:p w:rsidR="00C7748D" w:rsidRDefault="00C7748D" w:rsidP="00C7748D">
      <w:pPr>
        <w:ind w:firstLine="708"/>
        <w:jc w:val="both"/>
        <w:rPr>
          <w:sz w:val="26"/>
          <w:szCs w:val="26"/>
        </w:rPr>
      </w:pPr>
      <w:r>
        <w:rPr>
          <w:sz w:val="26"/>
          <w:szCs w:val="26"/>
        </w:rPr>
        <w:t>подпункт 27 изложить в следующей редакции:</w:t>
      </w:r>
    </w:p>
    <w:p w:rsidR="00C7748D" w:rsidRDefault="00C7748D" w:rsidP="00C7748D">
      <w:pPr>
        <w:autoSpaceDE w:val="0"/>
        <w:autoSpaceDN w:val="0"/>
        <w:adjustRightInd w:val="0"/>
        <w:ind w:firstLine="709"/>
        <w:jc w:val="both"/>
        <w:rPr>
          <w:sz w:val="26"/>
          <w:szCs w:val="26"/>
        </w:rPr>
      </w:pPr>
      <w:r>
        <w:rPr>
          <w:sz w:val="26"/>
          <w:szCs w:val="26"/>
        </w:rP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roofErr w:type="gramStart"/>
      <w:r>
        <w:rPr>
          <w:sz w:val="26"/>
          <w:szCs w:val="26"/>
        </w:rPr>
        <w:t>;»</w:t>
      </w:r>
      <w:proofErr w:type="gramEnd"/>
      <w:r>
        <w:rPr>
          <w:sz w:val="26"/>
          <w:szCs w:val="26"/>
        </w:rPr>
        <w:t>;</w:t>
      </w:r>
    </w:p>
    <w:p w:rsidR="00B41EE3" w:rsidRDefault="00B41EE3" w:rsidP="00B41EE3">
      <w:pPr>
        <w:ind w:firstLine="708"/>
        <w:jc w:val="both"/>
        <w:rPr>
          <w:sz w:val="26"/>
          <w:szCs w:val="26"/>
        </w:rPr>
      </w:pPr>
      <w:r>
        <w:rPr>
          <w:sz w:val="26"/>
          <w:szCs w:val="26"/>
        </w:rPr>
        <w:lastRenderedPageBreak/>
        <w:t xml:space="preserve">подпункт </w:t>
      </w:r>
      <w:r w:rsidR="00C7748D">
        <w:rPr>
          <w:sz w:val="26"/>
          <w:szCs w:val="26"/>
        </w:rPr>
        <w:t>42</w:t>
      </w:r>
      <w:r>
        <w:rPr>
          <w:sz w:val="26"/>
          <w:szCs w:val="26"/>
        </w:rPr>
        <w:t xml:space="preserve"> изложить в следующей редакции:</w:t>
      </w:r>
    </w:p>
    <w:p w:rsidR="00B41EE3" w:rsidRDefault="00B41EE3" w:rsidP="00B41EE3">
      <w:pPr>
        <w:autoSpaceDE w:val="0"/>
        <w:autoSpaceDN w:val="0"/>
        <w:adjustRightInd w:val="0"/>
        <w:ind w:firstLine="709"/>
        <w:jc w:val="both"/>
        <w:rPr>
          <w:sz w:val="26"/>
          <w:szCs w:val="26"/>
        </w:rPr>
      </w:pPr>
      <w:r>
        <w:rPr>
          <w:sz w:val="26"/>
          <w:szCs w:val="26"/>
        </w:rPr>
        <w:t>«</w:t>
      </w:r>
      <w:r w:rsidR="00C7748D">
        <w:rPr>
          <w:sz w:val="26"/>
          <w:szCs w:val="26"/>
        </w:rPr>
        <w:t>42</w:t>
      </w:r>
      <w:r>
        <w:rPr>
          <w:sz w:val="26"/>
          <w:szCs w:val="26"/>
        </w:rPr>
        <w:t>)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roofErr w:type="gramStart"/>
      <w:r>
        <w:rPr>
          <w:sz w:val="26"/>
          <w:szCs w:val="26"/>
        </w:rPr>
        <w:t>;»</w:t>
      </w:r>
      <w:proofErr w:type="gramEnd"/>
      <w:r>
        <w:rPr>
          <w:sz w:val="26"/>
          <w:szCs w:val="26"/>
        </w:rPr>
        <w:t>;</w:t>
      </w:r>
    </w:p>
    <w:p w:rsidR="00B41EE3" w:rsidRDefault="00B41EE3" w:rsidP="00B41EE3">
      <w:pPr>
        <w:ind w:firstLine="708"/>
        <w:jc w:val="both"/>
        <w:rPr>
          <w:sz w:val="26"/>
          <w:szCs w:val="26"/>
        </w:rPr>
      </w:pPr>
    </w:p>
    <w:p w:rsidR="00B41EE3" w:rsidRDefault="00B41EE3" w:rsidP="00B41EE3">
      <w:pPr>
        <w:ind w:firstLine="708"/>
        <w:jc w:val="both"/>
        <w:rPr>
          <w:sz w:val="26"/>
          <w:szCs w:val="26"/>
        </w:rPr>
      </w:pPr>
      <w:r>
        <w:rPr>
          <w:sz w:val="26"/>
          <w:szCs w:val="26"/>
        </w:rPr>
        <w:t xml:space="preserve">дополнить подпунктами </w:t>
      </w:r>
      <w:r w:rsidR="00C7748D">
        <w:rPr>
          <w:sz w:val="26"/>
          <w:szCs w:val="26"/>
        </w:rPr>
        <w:t>43</w:t>
      </w:r>
      <w:r>
        <w:rPr>
          <w:sz w:val="26"/>
          <w:szCs w:val="26"/>
        </w:rPr>
        <w:t xml:space="preserve"> и </w:t>
      </w:r>
      <w:r w:rsidR="00C7748D">
        <w:rPr>
          <w:sz w:val="26"/>
          <w:szCs w:val="26"/>
        </w:rPr>
        <w:t>44</w:t>
      </w:r>
      <w:r>
        <w:rPr>
          <w:sz w:val="26"/>
          <w:szCs w:val="26"/>
        </w:rPr>
        <w:t xml:space="preserve"> следующего содержания:</w:t>
      </w:r>
    </w:p>
    <w:p w:rsidR="00B41EE3" w:rsidRDefault="00B41EE3" w:rsidP="00B41EE3">
      <w:pPr>
        <w:autoSpaceDE w:val="0"/>
        <w:autoSpaceDN w:val="0"/>
        <w:adjustRightInd w:val="0"/>
        <w:ind w:firstLine="708"/>
        <w:jc w:val="both"/>
        <w:rPr>
          <w:sz w:val="26"/>
          <w:szCs w:val="26"/>
        </w:rPr>
      </w:pPr>
      <w:r>
        <w:rPr>
          <w:sz w:val="26"/>
          <w:szCs w:val="26"/>
        </w:rPr>
        <w:t>«</w:t>
      </w:r>
      <w:r w:rsidR="00C7748D">
        <w:rPr>
          <w:sz w:val="26"/>
          <w:szCs w:val="26"/>
        </w:rPr>
        <w:t>43</w:t>
      </w:r>
      <w:r>
        <w:rPr>
          <w:sz w:val="26"/>
          <w:szCs w:val="26"/>
        </w:rPr>
        <w:t>)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p>
    <w:p w:rsidR="00B41EE3" w:rsidRDefault="00C7748D" w:rsidP="00B41EE3">
      <w:pPr>
        <w:autoSpaceDE w:val="0"/>
        <w:autoSpaceDN w:val="0"/>
        <w:adjustRightInd w:val="0"/>
        <w:ind w:firstLine="708"/>
        <w:jc w:val="both"/>
        <w:rPr>
          <w:sz w:val="26"/>
          <w:szCs w:val="26"/>
        </w:rPr>
      </w:pPr>
      <w:r>
        <w:rPr>
          <w:sz w:val="26"/>
          <w:szCs w:val="26"/>
        </w:rPr>
        <w:t>44</w:t>
      </w:r>
      <w:r w:rsidR="00B41EE3">
        <w:rPr>
          <w:sz w:val="26"/>
          <w:szCs w:val="26"/>
        </w:rPr>
        <w:t>) осуществление мероприятий по лесоустройству в отношении лесов, расположенных на земл</w:t>
      </w:r>
      <w:r w:rsidR="00EC226E">
        <w:rPr>
          <w:sz w:val="26"/>
          <w:szCs w:val="26"/>
        </w:rPr>
        <w:t>ях населенных пунктов поселения</w:t>
      </w:r>
      <w:proofErr w:type="gramStart"/>
      <w:r w:rsidR="00EC226E">
        <w:rPr>
          <w:sz w:val="26"/>
          <w:szCs w:val="26"/>
        </w:rPr>
        <w:t>.</w:t>
      </w:r>
      <w:r w:rsidR="00B41EE3">
        <w:rPr>
          <w:sz w:val="26"/>
          <w:szCs w:val="26"/>
        </w:rPr>
        <w:t>»;</w:t>
      </w:r>
      <w:proofErr w:type="gramEnd"/>
    </w:p>
    <w:p w:rsidR="00B41EE3" w:rsidRDefault="00B41EE3" w:rsidP="00B41EE3">
      <w:pPr>
        <w:autoSpaceDE w:val="0"/>
        <w:autoSpaceDN w:val="0"/>
        <w:adjustRightInd w:val="0"/>
        <w:ind w:firstLine="708"/>
        <w:jc w:val="both"/>
        <w:rPr>
          <w:sz w:val="26"/>
          <w:szCs w:val="26"/>
        </w:rPr>
      </w:pPr>
    </w:p>
    <w:p w:rsidR="00B41EE3" w:rsidRDefault="00B41EE3" w:rsidP="00B41EE3">
      <w:pPr>
        <w:ind w:firstLine="708"/>
        <w:jc w:val="both"/>
        <w:rPr>
          <w:sz w:val="26"/>
          <w:szCs w:val="26"/>
        </w:rPr>
      </w:pPr>
      <w:r>
        <w:rPr>
          <w:sz w:val="26"/>
          <w:szCs w:val="26"/>
        </w:rPr>
        <w:t>2) В статье</w:t>
      </w:r>
      <w:r w:rsidR="00C7748D">
        <w:rPr>
          <w:sz w:val="26"/>
          <w:szCs w:val="26"/>
        </w:rPr>
        <w:t>11</w:t>
      </w:r>
      <w:r>
        <w:rPr>
          <w:sz w:val="26"/>
          <w:szCs w:val="26"/>
        </w:rPr>
        <w:t xml:space="preserve"> </w:t>
      </w:r>
      <w:r>
        <w:rPr>
          <w:b/>
          <w:sz w:val="26"/>
          <w:szCs w:val="26"/>
        </w:rPr>
        <w:t>«Публичные слушания, общественные обсуждения»</w:t>
      </w:r>
      <w:r>
        <w:rPr>
          <w:sz w:val="26"/>
          <w:szCs w:val="26"/>
        </w:rPr>
        <w:t>:</w:t>
      </w:r>
    </w:p>
    <w:p w:rsidR="00B41EE3" w:rsidRDefault="00B41EE3" w:rsidP="00B41EE3">
      <w:pPr>
        <w:ind w:firstLine="708"/>
        <w:jc w:val="both"/>
        <w:rPr>
          <w:sz w:val="26"/>
          <w:szCs w:val="26"/>
        </w:rPr>
      </w:pPr>
      <w:r>
        <w:rPr>
          <w:sz w:val="26"/>
          <w:szCs w:val="26"/>
        </w:rPr>
        <w:t xml:space="preserve">пункт </w:t>
      </w:r>
      <w:r w:rsidR="00C7748D">
        <w:rPr>
          <w:sz w:val="26"/>
          <w:szCs w:val="26"/>
        </w:rPr>
        <w:t xml:space="preserve">6 </w:t>
      </w:r>
      <w:r>
        <w:rPr>
          <w:sz w:val="26"/>
          <w:szCs w:val="26"/>
        </w:rPr>
        <w:t>изложить в следующей редакции:</w:t>
      </w:r>
    </w:p>
    <w:p w:rsidR="00B41EE3" w:rsidRDefault="00B41EE3" w:rsidP="00B41EE3">
      <w:pPr>
        <w:autoSpaceDE w:val="0"/>
        <w:autoSpaceDN w:val="0"/>
        <w:adjustRightInd w:val="0"/>
        <w:ind w:firstLine="709"/>
        <w:jc w:val="both"/>
        <w:rPr>
          <w:sz w:val="26"/>
          <w:szCs w:val="26"/>
        </w:rPr>
      </w:pPr>
      <w:r>
        <w:rPr>
          <w:sz w:val="26"/>
          <w:szCs w:val="26"/>
        </w:rPr>
        <w:t>«</w:t>
      </w:r>
      <w:r w:rsidR="00C7748D">
        <w:rPr>
          <w:sz w:val="26"/>
          <w:szCs w:val="26"/>
        </w:rPr>
        <w:t>6</w:t>
      </w:r>
      <w:r>
        <w:rPr>
          <w:sz w:val="26"/>
          <w:szCs w:val="26"/>
        </w:rPr>
        <w:t xml:space="preserve">. </w:t>
      </w:r>
      <w:proofErr w:type="gramStart"/>
      <w:r>
        <w:rPr>
          <w:sz w:val="26"/>
          <w:szCs w:val="26"/>
        </w:rPr>
        <w:t>Порядок организации и проведения публичных слушаний определяется решениями Совета депутатов Магнитского городского поселения нормативного характера и должен предусматривать заблаговременное оповещение жителей Магнитского городского поселения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w:t>
      </w:r>
      <w:proofErr w:type="gramEnd"/>
      <w:r>
        <w:rPr>
          <w:sz w:val="26"/>
          <w:szCs w:val="26"/>
        </w:rPr>
        <w:t xml:space="preserve"> </w:t>
      </w:r>
      <w:proofErr w:type="gramStart"/>
      <w:r>
        <w:rPr>
          <w:sz w:val="26"/>
          <w:szCs w:val="26"/>
        </w:rPr>
        <w:t>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Челябинской области или Магнитского городского поселения с учетом положений Федерального закона от 09.02.2009 №8-ФЗ «Об обеспечении доступа к информации о деятельности государственных органов и органов местного самоуправления» (далее в настоящем пункте</w:t>
      </w:r>
      <w:r>
        <w:rPr>
          <w:i/>
          <w:sz w:val="26"/>
          <w:szCs w:val="26"/>
        </w:rPr>
        <w:t xml:space="preserve"> </w:t>
      </w:r>
      <w:r>
        <w:rPr>
          <w:sz w:val="26"/>
          <w:szCs w:val="26"/>
        </w:rPr>
        <w:t>- официальный сайт), возможность представления жителями Магнитского городского поселения своих замечаний и предложений по</w:t>
      </w:r>
      <w:proofErr w:type="gramEnd"/>
      <w:r>
        <w:rPr>
          <w:sz w:val="26"/>
          <w:szCs w:val="26"/>
        </w:rPr>
        <w:t xml:space="preserve">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Магнитского городского поселения,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roofErr w:type="gramStart"/>
      <w:r>
        <w:rPr>
          <w:sz w:val="26"/>
          <w:szCs w:val="26"/>
        </w:rPr>
        <w:t>.</w:t>
      </w:r>
      <w:r>
        <w:rPr>
          <w:bCs/>
          <w:sz w:val="26"/>
          <w:szCs w:val="26"/>
        </w:rPr>
        <w:t>»;</w:t>
      </w:r>
      <w:proofErr w:type="gramEnd"/>
    </w:p>
    <w:p w:rsidR="00B41EE3" w:rsidRDefault="00B41EE3" w:rsidP="00B41EE3">
      <w:pPr>
        <w:ind w:firstLine="708"/>
        <w:jc w:val="both"/>
        <w:rPr>
          <w:sz w:val="26"/>
          <w:szCs w:val="26"/>
        </w:rPr>
      </w:pPr>
    </w:p>
    <w:p w:rsidR="00B41EE3" w:rsidRDefault="00B41EE3" w:rsidP="00B41EE3">
      <w:pPr>
        <w:ind w:firstLine="708"/>
        <w:jc w:val="both"/>
        <w:rPr>
          <w:sz w:val="26"/>
          <w:szCs w:val="26"/>
        </w:rPr>
      </w:pPr>
      <w:r>
        <w:rPr>
          <w:sz w:val="26"/>
          <w:szCs w:val="26"/>
        </w:rPr>
        <w:t xml:space="preserve">пункт </w:t>
      </w:r>
      <w:r w:rsidR="00C7748D">
        <w:rPr>
          <w:sz w:val="26"/>
          <w:szCs w:val="26"/>
        </w:rPr>
        <w:t>7</w:t>
      </w:r>
      <w:r>
        <w:rPr>
          <w:sz w:val="26"/>
          <w:szCs w:val="26"/>
        </w:rPr>
        <w:t xml:space="preserve"> изложить в следующей редакции:</w:t>
      </w:r>
    </w:p>
    <w:p w:rsidR="00B41EE3" w:rsidRDefault="00B41EE3" w:rsidP="00B41EE3">
      <w:pPr>
        <w:autoSpaceDE w:val="0"/>
        <w:autoSpaceDN w:val="0"/>
        <w:adjustRightInd w:val="0"/>
        <w:ind w:firstLine="709"/>
        <w:jc w:val="both"/>
        <w:rPr>
          <w:sz w:val="26"/>
          <w:szCs w:val="26"/>
        </w:rPr>
      </w:pPr>
      <w:r>
        <w:rPr>
          <w:sz w:val="26"/>
          <w:szCs w:val="26"/>
        </w:rPr>
        <w:t>«</w:t>
      </w:r>
      <w:r w:rsidR="00C7748D">
        <w:rPr>
          <w:sz w:val="26"/>
          <w:szCs w:val="26"/>
        </w:rPr>
        <w:t>7</w:t>
      </w:r>
      <w:r>
        <w:rPr>
          <w:sz w:val="26"/>
          <w:szCs w:val="26"/>
        </w:rPr>
        <w:t xml:space="preserve">. </w:t>
      </w:r>
      <w:proofErr w:type="gramStart"/>
      <w:r>
        <w:rPr>
          <w:sz w:val="26"/>
          <w:szCs w:val="26"/>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Pr>
          <w:sz w:val="26"/>
          <w:szCs w:val="26"/>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w:t>
      </w:r>
      <w:r>
        <w:rPr>
          <w:sz w:val="26"/>
          <w:szCs w:val="26"/>
        </w:rPr>
        <w:lastRenderedPageBreak/>
        <w:t>застройки проводятся публичные слушания или общественные обсуждения в соответствии с законодательством о градостроительной деятельности</w:t>
      </w:r>
      <w:proofErr w:type="gramStart"/>
      <w:r>
        <w:rPr>
          <w:sz w:val="26"/>
          <w:szCs w:val="26"/>
        </w:rPr>
        <w:t>.»;</w:t>
      </w:r>
      <w:proofErr w:type="gramEnd"/>
    </w:p>
    <w:p w:rsidR="00B41EE3" w:rsidRDefault="00B41EE3" w:rsidP="00B41EE3">
      <w:pPr>
        <w:ind w:firstLine="708"/>
        <w:jc w:val="both"/>
        <w:rPr>
          <w:sz w:val="26"/>
          <w:szCs w:val="26"/>
        </w:rPr>
      </w:pPr>
    </w:p>
    <w:p w:rsidR="00B41EE3" w:rsidRDefault="00B41EE3" w:rsidP="00B41EE3">
      <w:pPr>
        <w:autoSpaceDE w:val="0"/>
        <w:autoSpaceDN w:val="0"/>
        <w:adjustRightInd w:val="0"/>
        <w:ind w:firstLine="709"/>
        <w:jc w:val="both"/>
        <w:rPr>
          <w:sz w:val="26"/>
          <w:szCs w:val="26"/>
        </w:rPr>
      </w:pPr>
      <w:r>
        <w:rPr>
          <w:sz w:val="26"/>
          <w:szCs w:val="26"/>
        </w:rPr>
        <w:t xml:space="preserve">3) В статье </w:t>
      </w:r>
      <w:r w:rsidR="00C7748D">
        <w:rPr>
          <w:sz w:val="26"/>
          <w:szCs w:val="26"/>
        </w:rPr>
        <w:t>22</w:t>
      </w:r>
      <w:r>
        <w:rPr>
          <w:sz w:val="26"/>
          <w:szCs w:val="26"/>
        </w:rPr>
        <w:t xml:space="preserve"> «</w:t>
      </w:r>
      <w:r>
        <w:rPr>
          <w:b/>
          <w:sz w:val="26"/>
          <w:szCs w:val="26"/>
        </w:rPr>
        <w:t>Депутат Совета депутатов»</w:t>
      </w:r>
      <w:r>
        <w:rPr>
          <w:sz w:val="26"/>
          <w:szCs w:val="26"/>
        </w:rPr>
        <w:t>:</w:t>
      </w:r>
    </w:p>
    <w:p w:rsidR="00B41EE3" w:rsidRDefault="00B41EE3" w:rsidP="00B41EE3">
      <w:pPr>
        <w:autoSpaceDE w:val="0"/>
        <w:autoSpaceDN w:val="0"/>
        <w:adjustRightInd w:val="0"/>
        <w:ind w:firstLine="709"/>
        <w:jc w:val="both"/>
        <w:rPr>
          <w:sz w:val="26"/>
          <w:szCs w:val="26"/>
        </w:rPr>
      </w:pPr>
      <w:r>
        <w:rPr>
          <w:sz w:val="26"/>
          <w:szCs w:val="26"/>
        </w:rPr>
        <w:t xml:space="preserve">подпункт </w:t>
      </w:r>
      <w:r w:rsidR="00C7748D">
        <w:rPr>
          <w:sz w:val="26"/>
          <w:szCs w:val="26"/>
        </w:rPr>
        <w:t>7</w:t>
      </w:r>
      <w:r>
        <w:rPr>
          <w:sz w:val="26"/>
          <w:szCs w:val="26"/>
        </w:rPr>
        <w:t xml:space="preserve"> пункта </w:t>
      </w:r>
      <w:r w:rsidR="00EC226E">
        <w:rPr>
          <w:sz w:val="26"/>
          <w:szCs w:val="26"/>
        </w:rPr>
        <w:t>4</w:t>
      </w:r>
      <w:r>
        <w:rPr>
          <w:sz w:val="26"/>
          <w:szCs w:val="26"/>
        </w:rPr>
        <w:t xml:space="preserve"> изложить в следующей редакции:</w:t>
      </w:r>
    </w:p>
    <w:p w:rsidR="00B41EE3" w:rsidRDefault="00B41EE3" w:rsidP="00B41EE3">
      <w:pPr>
        <w:autoSpaceDE w:val="0"/>
        <w:autoSpaceDN w:val="0"/>
        <w:adjustRightInd w:val="0"/>
        <w:ind w:firstLine="709"/>
        <w:jc w:val="both"/>
        <w:rPr>
          <w:sz w:val="26"/>
          <w:szCs w:val="26"/>
        </w:rPr>
      </w:pPr>
      <w:proofErr w:type="gramStart"/>
      <w:r>
        <w:rPr>
          <w:sz w:val="26"/>
          <w:szCs w:val="26"/>
        </w:rPr>
        <w:t>«</w:t>
      </w:r>
      <w:r w:rsidR="00C7748D">
        <w:rPr>
          <w:sz w:val="26"/>
          <w:szCs w:val="26"/>
        </w:rPr>
        <w:t>7</w:t>
      </w:r>
      <w:r>
        <w:rPr>
          <w:sz w:val="26"/>
          <w:szCs w:val="26"/>
        </w:rPr>
        <w:t>)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Pr>
          <w:sz w:val="26"/>
          <w:szCs w:val="26"/>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Pr>
          <w:sz w:val="26"/>
          <w:szCs w:val="26"/>
        </w:rPr>
        <w:t>;»</w:t>
      </w:r>
      <w:proofErr w:type="gramEnd"/>
      <w:r>
        <w:rPr>
          <w:sz w:val="26"/>
          <w:szCs w:val="26"/>
        </w:rPr>
        <w:t>;</w:t>
      </w:r>
    </w:p>
    <w:p w:rsidR="009D1298" w:rsidRDefault="009D1298" w:rsidP="009D1298">
      <w:pPr>
        <w:autoSpaceDE w:val="0"/>
        <w:autoSpaceDN w:val="0"/>
        <w:adjustRightInd w:val="0"/>
        <w:ind w:firstLine="709"/>
        <w:jc w:val="both"/>
        <w:rPr>
          <w:sz w:val="26"/>
          <w:szCs w:val="26"/>
        </w:rPr>
      </w:pPr>
    </w:p>
    <w:p w:rsidR="009D1298" w:rsidRDefault="009D1298" w:rsidP="00B41EE3">
      <w:pPr>
        <w:autoSpaceDE w:val="0"/>
        <w:autoSpaceDN w:val="0"/>
        <w:adjustRightInd w:val="0"/>
        <w:ind w:firstLine="709"/>
        <w:jc w:val="both"/>
        <w:rPr>
          <w:sz w:val="26"/>
          <w:szCs w:val="26"/>
        </w:rPr>
      </w:pPr>
      <w:bookmarkStart w:id="0" w:name="_GoBack"/>
      <w:bookmarkEnd w:id="0"/>
    </w:p>
    <w:p w:rsidR="00B41EE3" w:rsidRDefault="00B41EE3" w:rsidP="00B41EE3">
      <w:pPr>
        <w:autoSpaceDE w:val="0"/>
        <w:autoSpaceDN w:val="0"/>
        <w:adjustRightInd w:val="0"/>
        <w:ind w:firstLine="709"/>
        <w:jc w:val="both"/>
        <w:rPr>
          <w:sz w:val="26"/>
          <w:szCs w:val="26"/>
        </w:rPr>
      </w:pPr>
      <w:r>
        <w:rPr>
          <w:sz w:val="26"/>
          <w:szCs w:val="26"/>
        </w:rPr>
        <w:t xml:space="preserve">4) В статье </w:t>
      </w:r>
      <w:r w:rsidR="00C7748D">
        <w:rPr>
          <w:sz w:val="26"/>
          <w:szCs w:val="26"/>
        </w:rPr>
        <w:t>27</w:t>
      </w:r>
      <w:r>
        <w:rPr>
          <w:sz w:val="26"/>
          <w:szCs w:val="26"/>
        </w:rPr>
        <w:t xml:space="preserve"> «</w:t>
      </w:r>
      <w:r>
        <w:rPr>
          <w:b/>
          <w:sz w:val="26"/>
          <w:szCs w:val="26"/>
        </w:rPr>
        <w:t>Досрочное прекращение полномочий главы поселения»</w:t>
      </w:r>
      <w:r>
        <w:rPr>
          <w:sz w:val="26"/>
          <w:szCs w:val="26"/>
        </w:rPr>
        <w:t>:</w:t>
      </w:r>
    </w:p>
    <w:p w:rsidR="00B41EE3" w:rsidRDefault="00B41EE3" w:rsidP="00B41EE3">
      <w:pPr>
        <w:autoSpaceDE w:val="0"/>
        <w:autoSpaceDN w:val="0"/>
        <w:adjustRightInd w:val="0"/>
        <w:ind w:firstLine="540"/>
        <w:jc w:val="both"/>
        <w:rPr>
          <w:sz w:val="26"/>
          <w:szCs w:val="26"/>
        </w:rPr>
      </w:pPr>
      <w:r>
        <w:rPr>
          <w:sz w:val="26"/>
          <w:szCs w:val="26"/>
        </w:rPr>
        <w:t xml:space="preserve">подпункт </w:t>
      </w:r>
      <w:r w:rsidR="00C7748D">
        <w:rPr>
          <w:sz w:val="26"/>
          <w:szCs w:val="26"/>
        </w:rPr>
        <w:t>8</w:t>
      </w:r>
      <w:r>
        <w:rPr>
          <w:sz w:val="26"/>
          <w:szCs w:val="26"/>
        </w:rPr>
        <w:t xml:space="preserve"> пункта </w:t>
      </w:r>
      <w:r w:rsidR="00C7748D">
        <w:rPr>
          <w:sz w:val="26"/>
          <w:szCs w:val="26"/>
        </w:rPr>
        <w:t>1</w:t>
      </w:r>
      <w:r>
        <w:rPr>
          <w:sz w:val="26"/>
          <w:szCs w:val="26"/>
        </w:rPr>
        <w:t xml:space="preserve"> изложить в следующей редакции:</w:t>
      </w:r>
    </w:p>
    <w:p w:rsidR="00B41EE3" w:rsidRDefault="00B41EE3" w:rsidP="00B41EE3">
      <w:pPr>
        <w:autoSpaceDE w:val="0"/>
        <w:autoSpaceDN w:val="0"/>
        <w:adjustRightInd w:val="0"/>
        <w:ind w:firstLine="540"/>
        <w:jc w:val="both"/>
        <w:rPr>
          <w:sz w:val="26"/>
          <w:szCs w:val="26"/>
        </w:rPr>
      </w:pPr>
      <w:proofErr w:type="gramStart"/>
      <w:r>
        <w:rPr>
          <w:sz w:val="26"/>
          <w:szCs w:val="26"/>
        </w:rPr>
        <w:t>«</w:t>
      </w:r>
      <w:r w:rsidR="00C7748D">
        <w:rPr>
          <w:sz w:val="26"/>
          <w:szCs w:val="26"/>
        </w:rPr>
        <w:t>8</w:t>
      </w:r>
      <w:r>
        <w:rPr>
          <w:sz w:val="26"/>
          <w:szCs w:val="26"/>
        </w:rPr>
        <w:t>)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Pr>
          <w:sz w:val="26"/>
          <w:szCs w:val="26"/>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Pr>
          <w:sz w:val="26"/>
          <w:szCs w:val="26"/>
        </w:rPr>
        <w:t>;»</w:t>
      </w:r>
      <w:proofErr w:type="gramEnd"/>
      <w:r>
        <w:rPr>
          <w:sz w:val="26"/>
          <w:szCs w:val="26"/>
        </w:rPr>
        <w:t>;</w:t>
      </w:r>
    </w:p>
    <w:p w:rsidR="00B41EE3" w:rsidRDefault="00B41EE3" w:rsidP="00B41EE3">
      <w:pPr>
        <w:ind w:firstLine="708"/>
        <w:jc w:val="both"/>
        <w:rPr>
          <w:sz w:val="26"/>
          <w:szCs w:val="26"/>
        </w:rPr>
      </w:pPr>
    </w:p>
    <w:p w:rsidR="00B41EE3" w:rsidRDefault="00B41EE3" w:rsidP="00B41EE3">
      <w:pPr>
        <w:ind w:firstLine="708"/>
        <w:jc w:val="both"/>
        <w:rPr>
          <w:sz w:val="26"/>
          <w:szCs w:val="26"/>
        </w:rPr>
      </w:pPr>
      <w:r>
        <w:rPr>
          <w:sz w:val="26"/>
          <w:szCs w:val="26"/>
        </w:rPr>
        <w:t xml:space="preserve">5) В пункте </w:t>
      </w:r>
      <w:r w:rsidR="00C7748D">
        <w:rPr>
          <w:sz w:val="26"/>
          <w:szCs w:val="26"/>
        </w:rPr>
        <w:t>1</w:t>
      </w:r>
      <w:r>
        <w:rPr>
          <w:sz w:val="26"/>
          <w:szCs w:val="26"/>
        </w:rPr>
        <w:t xml:space="preserve"> статьи </w:t>
      </w:r>
      <w:r w:rsidR="00C7748D">
        <w:rPr>
          <w:sz w:val="26"/>
          <w:szCs w:val="26"/>
        </w:rPr>
        <w:t>30</w:t>
      </w:r>
      <w:r>
        <w:rPr>
          <w:sz w:val="26"/>
          <w:szCs w:val="26"/>
        </w:rPr>
        <w:t xml:space="preserve"> «</w:t>
      </w:r>
      <w:r>
        <w:rPr>
          <w:b/>
          <w:sz w:val="26"/>
          <w:szCs w:val="26"/>
        </w:rPr>
        <w:t>Полномочия администрации</w:t>
      </w:r>
      <w:r>
        <w:rPr>
          <w:sz w:val="26"/>
          <w:szCs w:val="26"/>
        </w:rPr>
        <w:t>»:</w:t>
      </w:r>
    </w:p>
    <w:p w:rsidR="00B41EE3" w:rsidRDefault="00B41EE3" w:rsidP="00B41EE3">
      <w:pPr>
        <w:ind w:firstLine="708"/>
        <w:jc w:val="both"/>
        <w:rPr>
          <w:sz w:val="26"/>
          <w:szCs w:val="26"/>
        </w:rPr>
      </w:pPr>
    </w:p>
    <w:p w:rsidR="00B41EE3" w:rsidRDefault="00B41EE3" w:rsidP="00B41EE3">
      <w:pPr>
        <w:ind w:firstLine="708"/>
        <w:jc w:val="both"/>
        <w:rPr>
          <w:sz w:val="26"/>
          <w:szCs w:val="26"/>
        </w:rPr>
      </w:pPr>
      <w:r>
        <w:rPr>
          <w:sz w:val="26"/>
          <w:szCs w:val="26"/>
        </w:rPr>
        <w:t xml:space="preserve">подпункт </w:t>
      </w:r>
      <w:r w:rsidR="00C7748D">
        <w:rPr>
          <w:sz w:val="26"/>
          <w:szCs w:val="26"/>
        </w:rPr>
        <w:t>12</w:t>
      </w:r>
      <w:r>
        <w:rPr>
          <w:sz w:val="26"/>
          <w:szCs w:val="26"/>
        </w:rPr>
        <w:t xml:space="preserve"> изложить в следующей редакции:</w:t>
      </w:r>
    </w:p>
    <w:p w:rsidR="00B41EE3" w:rsidRDefault="00B41EE3" w:rsidP="00B41EE3">
      <w:pPr>
        <w:ind w:firstLine="708"/>
        <w:jc w:val="both"/>
        <w:rPr>
          <w:sz w:val="26"/>
          <w:szCs w:val="26"/>
        </w:rPr>
      </w:pPr>
      <w:proofErr w:type="gramStart"/>
      <w:r>
        <w:rPr>
          <w:sz w:val="26"/>
          <w:szCs w:val="26"/>
        </w:rPr>
        <w:t>«</w:t>
      </w:r>
      <w:r w:rsidR="00C7748D">
        <w:rPr>
          <w:sz w:val="26"/>
          <w:szCs w:val="26"/>
        </w:rPr>
        <w:t>12</w:t>
      </w:r>
      <w:r>
        <w:rPr>
          <w:sz w:val="26"/>
          <w:szCs w:val="26"/>
        </w:rPr>
        <w:t xml:space="preserve">) организует дорожную деятельность в отношении автомобильных дорог местного значения в границах </w:t>
      </w:r>
      <w:r w:rsidR="00484344">
        <w:rPr>
          <w:sz w:val="26"/>
          <w:szCs w:val="26"/>
        </w:rPr>
        <w:t>населенных пунктов</w:t>
      </w:r>
      <w:r w:rsidR="00484344" w:rsidRPr="00E97B83">
        <w:rPr>
          <w:sz w:val="26"/>
          <w:szCs w:val="26"/>
        </w:rPr>
        <w:t xml:space="preserve"> поселения</w:t>
      </w:r>
      <w:r>
        <w:rPr>
          <w:sz w:val="26"/>
          <w:szCs w:val="26"/>
        </w:rPr>
        <w:t xml:space="preserve"> и обеспечивает безопасность дорожного движения на них, включая создание и обеспечение функционирования парковок (парковочных мест), осуществляет муниципальный контроль на автомобильном транспорте и в дорожном хозяйстве в границах </w:t>
      </w:r>
      <w:r w:rsidR="009D1298" w:rsidRPr="00E97B83">
        <w:rPr>
          <w:sz w:val="26"/>
          <w:szCs w:val="26"/>
        </w:rPr>
        <w:t>населенн</w:t>
      </w:r>
      <w:r w:rsidR="00523957">
        <w:rPr>
          <w:sz w:val="26"/>
          <w:szCs w:val="26"/>
        </w:rPr>
        <w:t>ых</w:t>
      </w:r>
      <w:r w:rsidR="009D1298" w:rsidRPr="00E97B83">
        <w:rPr>
          <w:sz w:val="26"/>
          <w:szCs w:val="26"/>
        </w:rPr>
        <w:t xml:space="preserve"> пункт</w:t>
      </w:r>
      <w:r w:rsidR="00523957">
        <w:rPr>
          <w:sz w:val="26"/>
          <w:szCs w:val="26"/>
        </w:rPr>
        <w:t>ов</w:t>
      </w:r>
      <w:r w:rsidR="009D1298" w:rsidRPr="00E97B83">
        <w:rPr>
          <w:sz w:val="26"/>
          <w:szCs w:val="26"/>
        </w:rPr>
        <w:t xml:space="preserve"> поселения</w:t>
      </w:r>
      <w:r>
        <w:rPr>
          <w:sz w:val="26"/>
          <w:szCs w:val="26"/>
        </w:rPr>
        <w:t>, организует дорожное движение, а также осуществляет иные полномочия в области использования автомобильных дорог и осуществления</w:t>
      </w:r>
      <w:proofErr w:type="gramEnd"/>
      <w:r>
        <w:rPr>
          <w:sz w:val="26"/>
          <w:szCs w:val="26"/>
        </w:rPr>
        <w:t xml:space="preserve"> дорожной деятельности в соответствии с законодательством Российской Федерации</w:t>
      </w:r>
      <w:proofErr w:type="gramStart"/>
      <w:r>
        <w:rPr>
          <w:sz w:val="26"/>
          <w:szCs w:val="26"/>
        </w:rPr>
        <w:t>;»</w:t>
      </w:r>
      <w:proofErr w:type="gramEnd"/>
      <w:r>
        <w:rPr>
          <w:sz w:val="26"/>
          <w:szCs w:val="26"/>
        </w:rPr>
        <w:t>;</w:t>
      </w:r>
    </w:p>
    <w:p w:rsidR="00B41EE3" w:rsidRDefault="00B41EE3" w:rsidP="00B41EE3">
      <w:pPr>
        <w:ind w:firstLine="708"/>
        <w:jc w:val="both"/>
        <w:rPr>
          <w:sz w:val="26"/>
          <w:szCs w:val="26"/>
        </w:rPr>
      </w:pPr>
    </w:p>
    <w:p w:rsidR="00B41EE3" w:rsidRDefault="00B41EE3" w:rsidP="00B41EE3">
      <w:pPr>
        <w:ind w:firstLine="708"/>
        <w:jc w:val="both"/>
        <w:rPr>
          <w:sz w:val="26"/>
          <w:szCs w:val="26"/>
        </w:rPr>
      </w:pPr>
      <w:r>
        <w:rPr>
          <w:sz w:val="26"/>
          <w:szCs w:val="26"/>
        </w:rPr>
        <w:t xml:space="preserve">подпункт </w:t>
      </w:r>
      <w:r w:rsidR="00C7748D">
        <w:rPr>
          <w:sz w:val="26"/>
          <w:szCs w:val="26"/>
        </w:rPr>
        <w:t>27</w:t>
      </w:r>
      <w:r>
        <w:rPr>
          <w:sz w:val="26"/>
          <w:szCs w:val="26"/>
        </w:rPr>
        <w:t xml:space="preserve"> изложить в следующей редакции:</w:t>
      </w:r>
    </w:p>
    <w:p w:rsidR="00B41EE3" w:rsidRDefault="00B41EE3" w:rsidP="00B41EE3">
      <w:pPr>
        <w:autoSpaceDE w:val="0"/>
        <w:autoSpaceDN w:val="0"/>
        <w:adjustRightInd w:val="0"/>
        <w:ind w:firstLine="709"/>
        <w:jc w:val="both"/>
        <w:rPr>
          <w:sz w:val="26"/>
          <w:szCs w:val="26"/>
        </w:rPr>
      </w:pPr>
      <w:proofErr w:type="gramStart"/>
      <w:r>
        <w:rPr>
          <w:sz w:val="26"/>
          <w:szCs w:val="26"/>
        </w:rPr>
        <w:t>«</w:t>
      </w:r>
      <w:r w:rsidR="00C7748D">
        <w:rPr>
          <w:sz w:val="26"/>
          <w:szCs w:val="26"/>
        </w:rPr>
        <w:t>27</w:t>
      </w:r>
      <w:r>
        <w:rPr>
          <w:sz w:val="26"/>
          <w:szCs w:val="26"/>
        </w:rPr>
        <w:t xml:space="preserve">) осуществляет муниципальный контроль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организует благоустройство территории поселения в соответствии с указанными правилами, а также организует использование, охрану, защиту, воспроизводство </w:t>
      </w:r>
      <w:r>
        <w:rPr>
          <w:sz w:val="26"/>
          <w:szCs w:val="26"/>
        </w:rPr>
        <w:lastRenderedPageBreak/>
        <w:t>городских лесов, лесов особо охраняемых природных территорий, расположенных в границах населенных пунктов поселения;»;</w:t>
      </w:r>
      <w:proofErr w:type="gramEnd"/>
    </w:p>
    <w:p w:rsidR="00B41EE3" w:rsidRDefault="00B41EE3" w:rsidP="00B41EE3">
      <w:pPr>
        <w:ind w:firstLine="708"/>
        <w:jc w:val="both"/>
        <w:rPr>
          <w:sz w:val="26"/>
          <w:szCs w:val="26"/>
        </w:rPr>
      </w:pPr>
    </w:p>
    <w:p w:rsidR="00B41EE3" w:rsidRDefault="00B41EE3" w:rsidP="00B41EE3">
      <w:pPr>
        <w:ind w:firstLine="708"/>
        <w:jc w:val="both"/>
        <w:rPr>
          <w:sz w:val="26"/>
          <w:szCs w:val="26"/>
        </w:rPr>
      </w:pPr>
      <w:r>
        <w:rPr>
          <w:sz w:val="26"/>
          <w:szCs w:val="26"/>
        </w:rPr>
        <w:t xml:space="preserve">подпункт </w:t>
      </w:r>
      <w:r w:rsidR="00C7748D">
        <w:rPr>
          <w:sz w:val="26"/>
          <w:szCs w:val="26"/>
        </w:rPr>
        <w:t>33</w:t>
      </w:r>
      <w:r>
        <w:rPr>
          <w:sz w:val="26"/>
          <w:szCs w:val="26"/>
        </w:rPr>
        <w:t xml:space="preserve"> изложить в следующей редакции:</w:t>
      </w:r>
    </w:p>
    <w:p w:rsidR="00B41EE3" w:rsidRDefault="00B41EE3" w:rsidP="00B41EE3">
      <w:pPr>
        <w:ind w:firstLine="708"/>
        <w:jc w:val="both"/>
        <w:rPr>
          <w:sz w:val="26"/>
          <w:szCs w:val="26"/>
        </w:rPr>
      </w:pPr>
      <w:r>
        <w:rPr>
          <w:sz w:val="26"/>
          <w:szCs w:val="26"/>
        </w:rPr>
        <w:t>«</w:t>
      </w:r>
      <w:r w:rsidR="00C7748D">
        <w:rPr>
          <w:sz w:val="26"/>
          <w:szCs w:val="26"/>
        </w:rPr>
        <w:t>33</w:t>
      </w:r>
      <w:r>
        <w:rPr>
          <w:sz w:val="26"/>
          <w:szCs w:val="26"/>
        </w:rPr>
        <w:t>) создает, развивает и обеспечивает охрану лечебно-оздоровительных местностей и курортов местного значения на территории поселения, а также осуществляет муниципальный контроль в области охраны и использования особо охраняемых природных территорий местного значения</w:t>
      </w:r>
      <w:proofErr w:type="gramStart"/>
      <w:r>
        <w:rPr>
          <w:sz w:val="26"/>
          <w:szCs w:val="26"/>
        </w:rPr>
        <w:t>;»</w:t>
      </w:r>
      <w:proofErr w:type="gramEnd"/>
      <w:r>
        <w:rPr>
          <w:sz w:val="26"/>
          <w:szCs w:val="26"/>
        </w:rPr>
        <w:t>;</w:t>
      </w:r>
    </w:p>
    <w:p w:rsidR="00B41EE3" w:rsidRDefault="00B41EE3" w:rsidP="00B41EE3">
      <w:pPr>
        <w:ind w:firstLine="708"/>
        <w:jc w:val="both"/>
        <w:rPr>
          <w:sz w:val="26"/>
          <w:szCs w:val="26"/>
        </w:rPr>
      </w:pPr>
    </w:p>
    <w:p w:rsidR="00C7748D" w:rsidRDefault="00C7748D" w:rsidP="00C7748D">
      <w:pPr>
        <w:ind w:firstLine="708"/>
        <w:jc w:val="both"/>
        <w:rPr>
          <w:sz w:val="26"/>
          <w:szCs w:val="26"/>
        </w:rPr>
      </w:pPr>
      <w:r>
        <w:rPr>
          <w:sz w:val="26"/>
          <w:szCs w:val="26"/>
        </w:rPr>
        <w:t>подпункт 49 изложить в следующей редакции:</w:t>
      </w:r>
    </w:p>
    <w:p w:rsidR="00C7748D" w:rsidRDefault="00C7748D" w:rsidP="00C7748D">
      <w:pPr>
        <w:autoSpaceDE w:val="0"/>
        <w:autoSpaceDN w:val="0"/>
        <w:adjustRightInd w:val="0"/>
        <w:ind w:firstLine="709"/>
        <w:jc w:val="both"/>
        <w:rPr>
          <w:sz w:val="26"/>
          <w:szCs w:val="26"/>
        </w:rPr>
      </w:pPr>
      <w:r>
        <w:rPr>
          <w:sz w:val="26"/>
          <w:szCs w:val="26"/>
        </w:rPr>
        <w:t>«49) осуществляет муниципальный контроль за исполнением единой теплоснабжающей организацией обязательств по строительству, реконструкции и (или) модернизации объектов теплоснабжения</w:t>
      </w:r>
      <w:proofErr w:type="gramStart"/>
      <w:r>
        <w:rPr>
          <w:sz w:val="26"/>
          <w:szCs w:val="26"/>
        </w:rPr>
        <w:t>;»</w:t>
      </w:r>
      <w:proofErr w:type="gramEnd"/>
      <w:r>
        <w:rPr>
          <w:sz w:val="26"/>
          <w:szCs w:val="26"/>
        </w:rPr>
        <w:t>;</w:t>
      </w:r>
    </w:p>
    <w:p w:rsidR="00C7748D" w:rsidRDefault="00C7748D" w:rsidP="00B41EE3">
      <w:pPr>
        <w:ind w:firstLine="708"/>
        <w:jc w:val="both"/>
        <w:rPr>
          <w:sz w:val="26"/>
          <w:szCs w:val="26"/>
        </w:rPr>
      </w:pPr>
    </w:p>
    <w:p w:rsidR="00B41EE3" w:rsidRDefault="00B41EE3" w:rsidP="00B41EE3">
      <w:pPr>
        <w:ind w:firstLine="708"/>
        <w:jc w:val="both"/>
        <w:rPr>
          <w:sz w:val="26"/>
          <w:szCs w:val="26"/>
        </w:rPr>
      </w:pPr>
      <w:r>
        <w:rPr>
          <w:sz w:val="26"/>
          <w:szCs w:val="26"/>
        </w:rPr>
        <w:t xml:space="preserve">дополнить подпунктами </w:t>
      </w:r>
      <w:r w:rsidR="00C7748D">
        <w:rPr>
          <w:sz w:val="26"/>
          <w:szCs w:val="26"/>
        </w:rPr>
        <w:t>51</w:t>
      </w:r>
      <w:r>
        <w:rPr>
          <w:sz w:val="26"/>
          <w:szCs w:val="26"/>
        </w:rPr>
        <w:t xml:space="preserve"> и </w:t>
      </w:r>
      <w:r w:rsidR="00C7748D">
        <w:rPr>
          <w:sz w:val="26"/>
          <w:szCs w:val="26"/>
        </w:rPr>
        <w:t>52</w:t>
      </w:r>
      <w:r>
        <w:rPr>
          <w:sz w:val="26"/>
          <w:szCs w:val="26"/>
        </w:rPr>
        <w:t xml:space="preserve"> следующего содержания:</w:t>
      </w:r>
    </w:p>
    <w:p w:rsidR="00B41EE3" w:rsidRDefault="00B41EE3" w:rsidP="00B41EE3">
      <w:pPr>
        <w:autoSpaceDE w:val="0"/>
        <w:autoSpaceDN w:val="0"/>
        <w:adjustRightInd w:val="0"/>
        <w:ind w:firstLine="708"/>
        <w:jc w:val="both"/>
        <w:rPr>
          <w:sz w:val="26"/>
          <w:szCs w:val="26"/>
        </w:rPr>
      </w:pPr>
      <w:r>
        <w:rPr>
          <w:sz w:val="26"/>
          <w:szCs w:val="26"/>
        </w:rPr>
        <w:t>«</w:t>
      </w:r>
      <w:r w:rsidR="00C7748D">
        <w:rPr>
          <w:sz w:val="26"/>
          <w:szCs w:val="26"/>
        </w:rPr>
        <w:t>51</w:t>
      </w:r>
      <w:r>
        <w:rPr>
          <w:sz w:val="26"/>
          <w:szCs w:val="26"/>
        </w:rPr>
        <w:t>) принимает решения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осуществляет разработку и утверждение лесохозяйственных регламентов лесничеств, расположенных на землях населенных пунктов поселения;</w:t>
      </w:r>
    </w:p>
    <w:p w:rsidR="00B41EE3" w:rsidRDefault="00C7748D" w:rsidP="00B41EE3">
      <w:pPr>
        <w:autoSpaceDE w:val="0"/>
        <w:autoSpaceDN w:val="0"/>
        <w:adjustRightInd w:val="0"/>
        <w:ind w:firstLine="708"/>
        <w:jc w:val="both"/>
        <w:rPr>
          <w:sz w:val="26"/>
          <w:szCs w:val="26"/>
        </w:rPr>
      </w:pPr>
      <w:r>
        <w:rPr>
          <w:sz w:val="26"/>
          <w:szCs w:val="26"/>
        </w:rPr>
        <w:t>52</w:t>
      </w:r>
      <w:r w:rsidR="00B41EE3">
        <w:rPr>
          <w:sz w:val="26"/>
          <w:szCs w:val="26"/>
        </w:rPr>
        <w:t>) осуществляет мероприятия по лесоустройству в отношении лесов, расположенных на земл</w:t>
      </w:r>
      <w:r w:rsidR="004329F5">
        <w:rPr>
          <w:sz w:val="26"/>
          <w:szCs w:val="26"/>
        </w:rPr>
        <w:t>ях населенных пунктов поселения</w:t>
      </w:r>
      <w:proofErr w:type="gramStart"/>
      <w:r w:rsidR="004329F5">
        <w:rPr>
          <w:sz w:val="26"/>
          <w:szCs w:val="26"/>
        </w:rPr>
        <w:t>.</w:t>
      </w:r>
      <w:r w:rsidR="00B41EE3">
        <w:rPr>
          <w:sz w:val="26"/>
          <w:szCs w:val="26"/>
        </w:rPr>
        <w:t>»</w:t>
      </w:r>
      <w:r w:rsidR="004329F5">
        <w:rPr>
          <w:sz w:val="26"/>
          <w:szCs w:val="26"/>
        </w:rPr>
        <w:t>.</w:t>
      </w:r>
      <w:proofErr w:type="gramEnd"/>
    </w:p>
    <w:p w:rsidR="00B41EE3" w:rsidRDefault="00B41EE3" w:rsidP="00B41EE3">
      <w:pPr>
        <w:autoSpaceDE w:val="0"/>
        <w:autoSpaceDN w:val="0"/>
        <w:adjustRightInd w:val="0"/>
        <w:ind w:firstLine="708"/>
        <w:jc w:val="both"/>
        <w:rPr>
          <w:sz w:val="26"/>
          <w:szCs w:val="26"/>
        </w:rPr>
      </w:pPr>
    </w:p>
    <w:p w:rsidR="00B41EE3" w:rsidRDefault="00B41EE3" w:rsidP="00B41EE3">
      <w:pPr>
        <w:ind w:firstLine="708"/>
        <w:jc w:val="both"/>
        <w:rPr>
          <w:sz w:val="26"/>
          <w:szCs w:val="26"/>
        </w:rPr>
      </w:pPr>
      <w:r>
        <w:rPr>
          <w:sz w:val="26"/>
          <w:szCs w:val="26"/>
        </w:rPr>
        <w:t>2. Настоящее решение подлежит официальному опубликованию в газете «</w:t>
      </w:r>
      <w:r w:rsidR="00204160">
        <w:rPr>
          <w:sz w:val="26"/>
          <w:szCs w:val="26"/>
        </w:rPr>
        <w:t>Жизнь района</w:t>
      </w:r>
      <w:r>
        <w:rPr>
          <w:sz w:val="26"/>
          <w:szCs w:val="26"/>
        </w:rPr>
        <w:t>», на информационных стендах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w:t>
      </w:r>
    </w:p>
    <w:p w:rsidR="00B41EE3" w:rsidRDefault="00B41EE3" w:rsidP="00B41EE3">
      <w:pPr>
        <w:jc w:val="both"/>
        <w:rPr>
          <w:sz w:val="26"/>
          <w:szCs w:val="26"/>
        </w:rPr>
      </w:pPr>
    </w:p>
    <w:p w:rsidR="00B41EE3" w:rsidRDefault="00B41EE3" w:rsidP="00B41EE3">
      <w:pPr>
        <w:ind w:firstLine="708"/>
        <w:jc w:val="both"/>
        <w:rPr>
          <w:sz w:val="26"/>
          <w:szCs w:val="26"/>
        </w:rPr>
      </w:pPr>
      <w:r>
        <w:rPr>
          <w:sz w:val="26"/>
          <w:szCs w:val="26"/>
        </w:rPr>
        <w:t>3. Настоящее решение вступает в силу после его официального опубликования (обнародования) в соответствии с действующим законодательством.</w:t>
      </w:r>
    </w:p>
    <w:p w:rsidR="00B41EE3" w:rsidRDefault="00B41EE3" w:rsidP="00B41EE3">
      <w:pPr>
        <w:jc w:val="both"/>
        <w:rPr>
          <w:sz w:val="26"/>
          <w:szCs w:val="26"/>
        </w:rPr>
      </w:pPr>
    </w:p>
    <w:p w:rsidR="00B41EE3" w:rsidRDefault="00B41EE3" w:rsidP="00B41EE3">
      <w:pPr>
        <w:jc w:val="both"/>
        <w:rPr>
          <w:sz w:val="26"/>
          <w:szCs w:val="26"/>
        </w:rPr>
      </w:pPr>
      <w:r>
        <w:rPr>
          <w:sz w:val="26"/>
          <w:szCs w:val="26"/>
        </w:rPr>
        <w:t xml:space="preserve">Председатель Совета депутатов </w:t>
      </w:r>
    </w:p>
    <w:p w:rsidR="00B41EE3" w:rsidRDefault="00B41EE3" w:rsidP="00B41EE3">
      <w:pPr>
        <w:jc w:val="both"/>
        <w:rPr>
          <w:sz w:val="26"/>
          <w:szCs w:val="26"/>
        </w:rPr>
      </w:pPr>
      <w:r>
        <w:rPr>
          <w:sz w:val="26"/>
          <w:szCs w:val="26"/>
        </w:rPr>
        <w:t>Магнитского городского поселения                                          ______</w:t>
      </w:r>
      <w:r w:rsidR="00C7748D">
        <w:rPr>
          <w:sz w:val="26"/>
          <w:szCs w:val="26"/>
        </w:rPr>
        <w:t>____</w:t>
      </w:r>
      <w:r>
        <w:rPr>
          <w:sz w:val="26"/>
          <w:szCs w:val="26"/>
        </w:rPr>
        <w:t>_______</w:t>
      </w:r>
    </w:p>
    <w:p w:rsidR="00B41EE3" w:rsidRDefault="00B41EE3" w:rsidP="00B41EE3">
      <w:pPr>
        <w:jc w:val="right"/>
        <w:rPr>
          <w:sz w:val="26"/>
          <w:szCs w:val="26"/>
        </w:rPr>
      </w:pPr>
      <w:r>
        <w:rPr>
          <w:sz w:val="26"/>
          <w:szCs w:val="26"/>
        </w:rPr>
        <w:t>(инициалы, фамилия)</w:t>
      </w:r>
    </w:p>
    <w:p w:rsidR="00B41EE3" w:rsidRDefault="00B41EE3" w:rsidP="00B41EE3">
      <w:pPr>
        <w:jc w:val="both"/>
        <w:rPr>
          <w:sz w:val="26"/>
          <w:szCs w:val="26"/>
        </w:rPr>
      </w:pPr>
      <w:r>
        <w:rPr>
          <w:sz w:val="26"/>
          <w:szCs w:val="26"/>
        </w:rPr>
        <w:t xml:space="preserve">Глава </w:t>
      </w:r>
    </w:p>
    <w:p w:rsidR="00B41EE3" w:rsidRDefault="00B41EE3" w:rsidP="00B41EE3">
      <w:pPr>
        <w:jc w:val="both"/>
        <w:rPr>
          <w:sz w:val="26"/>
          <w:szCs w:val="26"/>
        </w:rPr>
      </w:pPr>
      <w:r>
        <w:rPr>
          <w:sz w:val="26"/>
          <w:szCs w:val="26"/>
        </w:rPr>
        <w:t>Магнитского городского поселения                                          ____</w:t>
      </w:r>
      <w:r w:rsidR="00C7748D">
        <w:rPr>
          <w:sz w:val="26"/>
          <w:szCs w:val="26"/>
        </w:rPr>
        <w:t>____</w:t>
      </w:r>
      <w:r>
        <w:rPr>
          <w:sz w:val="26"/>
          <w:szCs w:val="26"/>
        </w:rPr>
        <w:t>_________</w:t>
      </w:r>
    </w:p>
    <w:p w:rsidR="00B41EE3" w:rsidRDefault="00B41EE3" w:rsidP="00B41EE3">
      <w:pPr>
        <w:jc w:val="right"/>
        <w:rPr>
          <w:sz w:val="26"/>
          <w:szCs w:val="26"/>
        </w:rPr>
      </w:pPr>
      <w:r>
        <w:rPr>
          <w:sz w:val="26"/>
          <w:szCs w:val="26"/>
        </w:rPr>
        <w:t>(инициалы, фамилия)</w:t>
      </w:r>
    </w:p>
    <w:p w:rsidR="001D6E05" w:rsidRDefault="001D6E05"/>
    <w:sectPr w:rsidR="001D6E05" w:rsidSect="00C7748D">
      <w:pgSz w:w="11906" w:h="16838"/>
      <w:pgMar w:top="568"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0765" w:rsidRDefault="003A0765" w:rsidP="00B41EE3">
      <w:r>
        <w:separator/>
      </w:r>
    </w:p>
  </w:endnote>
  <w:endnote w:type="continuationSeparator" w:id="0">
    <w:p w:rsidR="003A0765" w:rsidRDefault="003A0765" w:rsidP="00B41E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0765" w:rsidRDefault="003A0765" w:rsidP="00B41EE3">
      <w:r>
        <w:separator/>
      </w:r>
    </w:p>
  </w:footnote>
  <w:footnote w:type="continuationSeparator" w:id="0">
    <w:p w:rsidR="003A0765" w:rsidRDefault="003A0765" w:rsidP="00B41E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ED7"/>
    <w:rsid w:val="000E5E38"/>
    <w:rsid w:val="001D6E05"/>
    <w:rsid w:val="00204160"/>
    <w:rsid w:val="00247DB5"/>
    <w:rsid w:val="003163BA"/>
    <w:rsid w:val="003A0765"/>
    <w:rsid w:val="003A730A"/>
    <w:rsid w:val="004329F5"/>
    <w:rsid w:val="00484344"/>
    <w:rsid w:val="004E3ED7"/>
    <w:rsid w:val="00523957"/>
    <w:rsid w:val="007B13CD"/>
    <w:rsid w:val="007F067A"/>
    <w:rsid w:val="009D1298"/>
    <w:rsid w:val="00A43032"/>
    <w:rsid w:val="00B41EE3"/>
    <w:rsid w:val="00C75532"/>
    <w:rsid w:val="00C7748D"/>
    <w:rsid w:val="00CC00B2"/>
    <w:rsid w:val="00CC2168"/>
    <w:rsid w:val="00E00D4C"/>
    <w:rsid w:val="00E97B83"/>
    <w:rsid w:val="00EC22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1EE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B41EE3"/>
    <w:rPr>
      <w:sz w:val="20"/>
      <w:szCs w:val="20"/>
    </w:rPr>
  </w:style>
  <w:style w:type="character" w:customStyle="1" w:styleId="a4">
    <w:name w:val="Текст сноски Знак"/>
    <w:basedOn w:val="a0"/>
    <w:link w:val="a3"/>
    <w:uiPriority w:val="99"/>
    <w:semiHidden/>
    <w:rsid w:val="00B41EE3"/>
    <w:rPr>
      <w:rFonts w:ascii="Times New Roman" w:eastAsia="Times New Roman" w:hAnsi="Times New Roman" w:cs="Times New Roman"/>
      <w:sz w:val="20"/>
      <w:szCs w:val="20"/>
      <w:lang w:eastAsia="ru-RU"/>
    </w:rPr>
  </w:style>
  <w:style w:type="character" w:styleId="a5">
    <w:name w:val="footnote reference"/>
    <w:basedOn w:val="a0"/>
    <w:uiPriority w:val="99"/>
    <w:semiHidden/>
    <w:unhideWhenUsed/>
    <w:rsid w:val="00B41EE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1EE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B41EE3"/>
    <w:rPr>
      <w:sz w:val="20"/>
      <w:szCs w:val="20"/>
    </w:rPr>
  </w:style>
  <w:style w:type="character" w:customStyle="1" w:styleId="a4">
    <w:name w:val="Текст сноски Знак"/>
    <w:basedOn w:val="a0"/>
    <w:link w:val="a3"/>
    <w:uiPriority w:val="99"/>
    <w:semiHidden/>
    <w:rsid w:val="00B41EE3"/>
    <w:rPr>
      <w:rFonts w:ascii="Times New Roman" w:eastAsia="Times New Roman" w:hAnsi="Times New Roman" w:cs="Times New Roman"/>
      <w:sz w:val="20"/>
      <w:szCs w:val="20"/>
      <w:lang w:eastAsia="ru-RU"/>
    </w:rPr>
  </w:style>
  <w:style w:type="character" w:styleId="a5">
    <w:name w:val="footnote reference"/>
    <w:basedOn w:val="a0"/>
    <w:uiPriority w:val="99"/>
    <w:semiHidden/>
    <w:unhideWhenUsed/>
    <w:rsid w:val="00B41EE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3851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1</Pages>
  <Words>1507</Words>
  <Characters>8595</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dcterms:created xsi:type="dcterms:W3CDTF">2021-10-06T04:33:00Z</dcterms:created>
  <dcterms:modified xsi:type="dcterms:W3CDTF">2021-11-09T11:47:00Z</dcterms:modified>
</cp:coreProperties>
</file>