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2" w:type="dxa"/>
        <w:tblLook w:val="04A0"/>
      </w:tblPr>
      <w:tblGrid>
        <w:gridCol w:w="10772"/>
      </w:tblGrid>
      <w:tr w:rsidR="00F45C76" w:rsidRPr="00BA4DCA" w:rsidTr="00E77738">
        <w:trPr>
          <w:trHeight w:val="232"/>
        </w:trPr>
        <w:tc>
          <w:tcPr>
            <w:tcW w:w="10772" w:type="dxa"/>
            <w:tcBorders>
              <w:top w:val="nil"/>
              <w:left w:val="nil"/>
              <w:bottom w:val="thickThinSmallGap" w:sz="24" w:space="0" w:color="002060"/>
              <w:right w:val="nil"/>
            </w:tcBorders>
          </w:tcPr>
          <w:p w:rsidR="0094283D" w:rsidRPr="00BA4DCA" w:rsidRDefault="0094283D" w:rsidP="008051E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7738" w:rsidRPr="00BA4DCA" w:rsidTr="00E77738">
        <w:trPr>
          <w:trHeight w:val="13840"/>
        </w:trPr>
        <w:tc>
          <w:tcPr>
            <w:tcW w:w="10772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:rsidR="00191DE5" w:rsidRPr="00176E7F" w:rsidRDefault="00071789" w:rsidP="00191DE5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176E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</w:t>
            </w:r>
            <w:r w:rsidR="00176E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равила</w:t>
            </w:r>
            <w:r w:rsidRPr="00176E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пользования средств</w:t>
            </w:r>
            <w:r w:rsidR="00093D21" w:rsidRPr="00176E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ами</w:t>
            </w:r>
            <w:r w:rsidRPr="00176E7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 коллективной защиты</w:t>
            </w:r>
          </w:p>
          <w:p w:rsidR="00071789" w:rsidRDefault="00071789" w:rsidP="00071789">
            <w:pPr>
              <w:pStyle w:val="a6"/>
              <w:shd w:val="clear" w:color="auto" w:fill="FFFFFF"/>
              <w:spacing w:before="180" w:beforeAutospacing="0" w:after="0" w:afterAutospacing="0"/>
              <w:ind w:firstLine="709"/>
              <w:jc w:val="both"/>
              <w:rPr>
                <w:color w:val="0F1114"/>
              </w:rPr>
            </w:pPr>
            <w:r>
              <w:rPr>
                <w:noProof/>
                <w:color w:val="0F1114"/>
              </w:rPr>
              <w:drawing>
                <wp:inline distT="0" distB="0" distL="0" distR="0">
                  <wp:extent cx="6276975" cy="2743200"/>
                  <wp:effectExtent l="19050" t="0" r="9525" b="0"/>
                  <wp:docPr id="1" name="Рисунок 1" descr="C:\Documents and Settings\Курсы ГО\Рабочий стол\фото эвакуация\ubej_vstro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урсы ГО\Рабочий стол\фото эвакуация\ubej_vstro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97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789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F1114"/>
              </w:rPr>
            </w:pPr>
          </w:p>
          <w:p w:rsidR="00071789" w:rsidRPr="00176E7F" w:rsidRDefault="00071789" w:rsidP="007E38C9">
            <w:pPr>
              <w:pStyle w:val="a6"/>
              <w:shd w:val="clear" w:color="auto" w:fill="FFFFFF"/>
              <w:spacing w:before="0" w:beforeAutospacing="0" w:after="0" w:afterAutospacing="0"/>
              <w:ind w:left="142" w:right="66"/>
              <w:jc w:val="both"/>
            </w:pPr>
            <w:r w:rsidRPr="00176E7F">
              <w:t>Укрытие в защитных сооружениях осуществляется по сигналам оповещения гражданской обороны.</w:t>
            </w:r>
          </w:p>
          <w:p w:rsidR="00071789" w:rsidRPr="00176E7F" w:rsidRDefault="00176E7F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b/>
              </w:rPr>
            </w:pPr>
            <w:r>
              <w:rPr>
                <w:color w:val="FF0000"/>
              </w:rPr>
              <w:t>Защитные сооружения гражданской обороны - у</w:t>
            </w:r>
            <w:r w:rsidR="00071789" w:rsidRPr="00176E7F">
              <w:rPr>
                <w:color w:val="FF0000"/>
              </w:rPr>
              <w:t>бежища</w:t>
            </w:r>
            <w:r w:rsidR="00071789" w:rsidRPr="00071789">
              <w:rPr>
                <w:color w:val="0F1114"/>
              </w:rPr>
              <w:t xml:space="preserve"> должны быть заполнены в минимально короткие сроки. Направляясь в убежище, надо помнить об этом, действовать быстро, но без суеты. </w:t>
            </w:r>
            <w:r w:rsidR="00071789" w:rsidRPr="00176E7F">
              <w:rPr>
                <w:b/>
              </w:rPr>
              <w:t>Укрываемые должны иметь при себе средства индивидуальной защиты органов дыхания и кожи, средства медицинской защиты, запас продуктов питания и воды, туалетные принадлежности и документы.</w:t>
            </w:r>
          </w:p>
          <w:p w:rsidR="00071789" w:rsidRPr="00071789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</w:rPr>
            </w:pPr>
            <w:r w:rsidRPr="00071789">
              <w:rPr>
                <w:color w:val="0F1114"/>
              </w:rPr>
              <w:t xml:space="preserve">Прибыв в убежище, следует занять место, указанное </w:t>
            </w:r>
            <w:r w:rsidR="007E38C9">
              <w:rPr>
                <w:color w:val="0F1114"/>
              </w:rPr>
              <w:t>персоналом,обслуживающим убежище</w:t>
            </w:r>
            <w:r w:rsidRPr="00071789">
              <w:rPr>
                <w:color w:val="0F1114"/>
              </w:rPr>
              <w:t>. Ближе к воздуховодам размещаются престарелые и женщины с детьми. Находясь в защитном сооружении, необходимо соблюдать установленный порядок, строго выполнять все указания коменданта или командира эвена по обслуживанию</w:t>
            </w:r>
            <w:r w:rsidRPr="00071789">
              <w:rPr>
                <w:rStyle w:val="apple-converted-space"/>
                <w:color w:val="0F1114"/>
              </w:rPr>
              <w:t> </w:t>
            </w:r>
            <w:r w:rsidRPr="00071789">
              <w:rPr>
                <w:color w:val="0F1114"/>
              </w:rPr>
              <w:t>убежищ и укрытий.Средства индивидуальной защиты следует держать наготове.</w:t>
            </w:r>
          </w:p>
          <w:p w:rsidR="00176E7F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</w:rPr>
            </w:pPr>
            <w:r w:rsidRPr="00071789">
              <w:rPr>
                <w:color w:val="0F1114"/>
              </w:rPr>
              <w:t xml:space="preserve">В защитных сооружениях </w:t>
            </w:r>
            <w:r w:rsidRPr="00176E7F">
              <w:rPr>
                <w:color w:val="FF0000"/>
              </w:rPr>
              <w:t>запрещается</w:t>
            </w:r>
            <w:r w:rsidRPr="00071789">
              <w:rPr>
                <w:color w:val="0F1114"/>
              </w:rPr>
              <w:t xml:space="preserve"> шуметь, ходить без надобности по помещениям убежища, курить, зажигать спички, зажигалки, свечи, керосиновые лампы, бросать мусор и пищевые отходы в неустановленных местах, трогать оборудование, вмешиваться в работу обслуживающего персонала. </w:t>
            </w:r>
          </w:p>
          <w:p w:rsidR="00071789" w:rsidRPr="00071789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</w:rPr>
            </w:pPr>
            <w:r w:rsidRPr="00071789">
              <w:rPr>
                <w:color w:val="0F1114"/>
              </w:rPr>
              <w:t xml:space="preserve">Находясь в убежище (укрытии), взрослые </w:t>
            </w:r>
            <w:r w:rsidRPr="003D4239">
              <w:rPr>
                <w:color w:val="FF0000"/>
              </w:rPr>
              <w:t>обязаны</w:t>
            </w:r>
            <w:r w:rsidRPr="00071789">
              <w:rPr>
                <w:color w:val="0F1114"/>
              </w:rPr>
              <w:t xml:space="preserve"> следить за поведением детей. Если возникнет потребность в средствах защиты органов дыхания, вначале необходимо помочь детям надеть их, а затем надеть самому. Следует контролировать физическое состояние детей в средствах индивидуальной защиты и время пребывания в них.</w:t>
            </w:r>
          </w:p>
          <w:p w:rsidR="00071789" w:rsidRPr="00071789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</w:rPr>
            </w:pPr>
            <w:r w:rsidRPr="00071789">
              <w:rPr>
                <w:color w:val="0F1114"/>
              </w:rPr>
              <w:t>В случае повреждения защитного сооружения нужно проявить выдержку, спокойствие, не создавать панику и не поддаваться ей, помнить, что обязательно придет помощь. По требованию обслуживающего персонала следует принять участие в работах по устранению повреждений или обеспечению выхода людей из поврежденного защитного сооружения. В период работ по вскрытию заваленного убежища находящиеся в нем укрываемые надевают средства индивидуальной защиты органов дыхания.Выходить из убежища (укрытия) можно только по распоряжению коменданта или</w:t>
            </w:r>
            <w:r w:rsidRPr="00071789">
              <w:rPr>
                <w:rStyle w:val="apple-converted-space"/>
                <w:color w:val="0F1114"/>
              </w:rPr>
              <w:t> </w:t>
            </w:r>
            <w:r w:rsidRPr="00071789">
              <w:rPr>
                <w:color w:val="0F1114"/>
              </w:rPr>
              <w:t>командира звена по обслуживанию убежища.</w:t>
            </w:r>
          </w:p>
          <w:p w:rsidR="00C24F62" w:rsidRDefault="00071789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</w:rPr>
            </w:pPr>
            <w:r w:rsidRPr="00071789">
              <w:rPr>
                <w:color w:val="0F1114"/>
              </w:rPr>
              <w:t>Перед выходом из защитного сооружения надеваются средства индивидуальной защиты, проверяется правильность их надевания, готовность укрываемых к действиям на зараженной местности.Если в убежище окажутся пострадавшие, необходимо оказать им помощь и помочь</w:t>
            </w:r>
            <w:r w:rsidRPr="00071789">
              <w:rPr>
                <w:rStyle w:val="apple-converted-space"/>
                <w:color w:val="0F1114"/>
              </w:rPr>
              <w:t> </w:t>
            </w:r>
            <w:r w:rsidRPr="00071789">
              <w:rPr>
                <w:color w:val="0F1114"/>
              </w:rPr>
              <w:t>эвакуировать в ближайшее медицинское учреждение.</w:t>
            </w:r>
          </w:p>
          <w:p w:rsidR="00093D21" w:rsidRPr="00093D21" w:rsidRDefault="00093D21" w:rsidP="00071789">
            <w:pPr>
              <w:pStyle w:val="a6"/>
              <w:shd w:val="clear" w:color="auto" w:fill="FFFFFF"/>
              <w:spacing w:before="0" w:beforeAutospacing="0" w:after="0" w:afterAutospacing="0"/>
              <w:ind w:left="142" w:right="66" w:firstLine="709"/>
              <w:jc w:val="both"/>
              <w:rPr>
                <w:color w:val="0F1114"/>
                <w:sz w:val="10"/>
                <w:szCs w:val="10"/>
              </w:rPr>
            </w:pPr>
          </w:p>
          <w:p w:rsidR="007E38C9" w:rsidRPr="00BA6F18" w:rsidRDefault="007E38C9" w:rsidP="00093D2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BA6F18">
              <w:rPr>
                <w:b/>
                <w:color w:val="FF0000"/>
                <w:u w:val="single"/>
              </w:rPr>
              <w:t>Граждане! В любой сложной обстановке действуйте без паники и суеты!</w:t>
            </w:r>
          </w:p>
          <w:p w:rsidR="007E38C9" w:rsidRPr="00BA4DCA" w:rsidRDefault="007E38C9" w:rsidP="00093D2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E77738" w:rsidRPr="00BA4DCA" w:rsidTr="00E77738">
        <w:trPr>
          <w:trHeight w:val="207"/>
        </w:trPr>
        <w:tc>
          <w:tcPr>
            <w:tcW w:w="10772" w:type="dxa"/>
            <w:tcBorders>
              <w:top w:val="thickThinSmallGap" w:sz="24" w:space="0" w:color="002060"/>
              <w:left w:val="nil"/>
              <w:bottom w:val="nil"/>
              <w:right w:val="nil"/>
            </w:tcBorders>
          </w:tcPr>
          <w:p w:rsidR="00E77738" w:rsidRPr="00BA4DCA" w:rsidRDefault="00E77738" w:rsidP="00BA4DC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45C76" w:rsidRPr="007E38C9" w:rsidRDefault="00F45C76" w:rsidP="00FA6CF6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F45C76" w:rsidRPr="007E38C9" w:rsidSect="00E777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66A"/>
    <w:rsid w:val="00071789"/>
    <w:rsid w:val="00082785"/>
    <w:rsid w:val="00093D21"/>
    <w:rsid w:val="000D65C2"/>
    <w:rsid w:val="00155B12"/>
    <w:rsid w:val="00172CA2"/>
    <w:rsid w:val="00172F60"/>
    <w:rsid w:val="00176E7F"/>
    <w:rsid w:val="0018261C"/>
    <w:rsid w:val="00191DE5"/>
    <w:rsid w:val="001A3DC8"/>
    <w:rsid w:val="001F32B3"/>
    <w:rsid w:val="00253962"/>
    <w:rsid w:val="002B3155"/>
    <w:rsid w:val="003D4239"/>
    <w:rsid w:val="003E1849"/>
    <w:rsid w:val="003E2365"/>
    <w:rsid w:val="004E60BB"/>
    <w:rsid w:val="00507648"/>
    <w:rsid w:val="00521063"/>
    <w:rsid w:val="00553CB9"/>
    <w:rsid w:val="0066001F"/>
    <w:rsid w:val="00796E1A"/>
    <w:rsid w:val="007C5DF6"/>
    <w:rsid w:val="007D5563"/>
    <w:rsid w:val="007E38C9"/>
    <w:rsid w:val="008051E4"/>
    <w:rsid w:val="008924E8"/>
    <w:rsid w:val="0094283D"/>
    <w:rsid w:val="00950AF4"/>
    <w:rsid w:val="0097611B"/>
    <w:rsid w:val="009E2A9C"/>
    <w:rsid w:val="009F0347"/>
    <w:rsid w:val="00A024DA"/>
    <w:rsid w:val="00A30A66"/>
    <w:rsid w:val="00A62F4F"/>
    <w:rsid w:val="00AC0BA8"/>
    <w:rsid w:val="00BA4DCA"/>
    <w:rsid w:val="00BA6F18"/>
    <w:rsid w:val="00C24F62"/>
    <w:rsid w:val="00CA03ED"/>
    <w:rsid w:val="00CA165D"/>
    <w:rsid w:val="00CC502B"/>
    <w:rsid w:val="00DA23F2"/>
    <w:rsid w:val="00DE666A"/>
    <w:rsid w:val="00E77738"/>
    <w:rsid w:val="00F45C76"/>
    <w:rsid w:val="00F778BF"/>
    <w:rsid w:val="00F9528B"/>
    <w:rsid w:val="00FA4CD9"/>
    <w:rsid w:val="00FA6CF6"/>
    <w:rsid w:val="00FB511E"/>
    <w:rsid w:val="00FB51C7"/>
    <w:rsid w:val="00FC1063"/>
    <w:rsid w:val="00FD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7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KursyGO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Pihlka</dc:creator>
  <cp:keywords/>
  <dc:description/>
  <cp:lastModifiedBy>admin</cp:lastModifiedBy>
  <cp:revision>36</cp:revision>
  <cp:lastPrinted>2015-11-16T08:49:00Z</cp:lastPrinted>
  <dcterms:created xsi:type="dcterms:W3CDTF">2015-11-11T11:08:00Z</dcterms:created>
  <dcterms:modified xsi:type="dcterms:W3CDTF">2021-04-02T08:18:00Z</dcterms:modified>
</cp:coreProperties>
</file>