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10" w:rsidRDefault="00E04110" w:rsidP="00E04110">
      <w:pPr>
        <w:ind w:firstLine="709"/>
        <w:jc w:val="center"/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10" w:rsidRDefault="00E04110" w:rsidP="00E041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Магнитского городского поселения</w:t>
      </w:r>
    </w:p>
    <w:p w:rsidR="00E04110" w:rsidRDefault="00E04110" w:rsidP="00E041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Кусинского муниципального района</w:t>
      </w:r>
    </w:p>
    <w:p w:rsidR="00E04110" w:rsidRDefault="00E04110" w:rsidP="00E041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04110" w:rsidRDefault="00E04110" w:rsidP="00E04110">
      <w:pPr>
        <w:ind w:firstLine="709"/>
      </w:pPr>
    </w:p>
    <w:p w:rsidR="00E04110" w:rsidRDefault="00E04110" w:rsidP="00E0411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E04110" w:rsidRDefault="00E04110" w:rsidP="00E04110">
      <w:pPr>
        <w:ind w:firstLine="709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28"/>
          <w:szCs w:val="28"/>
        </w:rPr>
        <w:t xml:space="preserve">РЕШЕНИЕ </w:t>
      </w:r>
    </w:p>
    <w:p w:rsidR="00E04110" w:rsidRDefault="00E04110" w:rsidP="00E041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  09 ноября 2021г.                                                                                № </w:t>
      </w:r>
      <w:r w:rsidR="00B625EF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 xml:space="preserve"> </w:t>
      </w:r>
    </w:p>
    <w:p w:rsidR="00E04110" w:rsidRDefault="00E04110" w:rsidP="00E041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 внесении   изменений  в Программу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дорожного хозяйства в </w:t>
      </w:r>
    </w:p>
    <w:p w:rsidR="00397F61" w:rsidRDefault="00397F61" w:rsidP="00423DA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Магнитском городском поселении»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</w:p>
    <w:p w:rsidR="00397F61" w:rsidRPr="003E3CA9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 w:rsidRPr="003E3CA9">
        <w:rPr>
          <w:sz w:val="28"/>
          <w:szCs w:val="28"/>
        </w:rPr>
        <w:t xml:space="preserve">      Руководствуясь Федеральным законом от 16.10.2003г.  №131-ФЗ «Об общих принципах организации местного самоуправления в Российской Федерации», </w:t>
      </w:r>
      <w:r w:rsidRPr="003E3CA9">
        <w:rPr>
          <w:color w:val="000000"/>
          <w:spacing w:val="2"/>
          <w:sz w:val="28"/>
          <w:szCs w:val="28"/>
        </w:rPr>
        <w:t xml:space="preserve">Решения Совета депутатов Магнитского городского поселения  № 30 от  01.10.2021 г.  «О внесении изменений и дополнений в  Реестр улиц, дорог, мостов и иного  </w:t>
      </w:r>
      <w:proofErr w:type="spellStart"/>
      <w:r w:rsidRPr="003E3CA9">
        <w:rPr>
          <w:color w:val="000000"/>
          <w:spacing w:val="2"/>
          <w:sz w:val="28"/>
          <w:szCs w:val="28"/>
        </w:rPr>
        <w:t>транспортно</w:t>
      </w:r>
      <w:proofErr w:type="spellEnd"/>
      <w:r w:rsidRPr="003E3CA9">
        <w:rPr>
          <w:color w:val="000000"/>
          <w:spacing w:val="2"/>
          <w:sz w:val="28"/>
          <w:szCs w:val="28"/>
        </w:rPr>
        <w:t xml:space="preserve"> — инженерного сооружения  расположенных  на территории  Магнитского городского поселения»</w:t>
      </w:r>
      <w:r w:rsidR="00A438EB" w:rsidRPr="003E3CA9">
        <w:rPr>
          <w:color w:val="000000"/>
          <w:spacing w:val="2"/>
          <w:sz w:val="28"/>
          <w:szCs w:val="28"/>
        </w:rPr>
        <w:t>.</w:t>
      </w:r>
    </w:p>
    <w:p w:rsidR="00397F61" w:rsidRPr="003E3CA9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</w:p>
    <w:p w:rsidR="00397F61" w:rsidRDefault="00397F61" w:rsidP="00423DA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Магнитского городского поселения  </w:t>
      </w:r>
      <w:r>
        <w:rPr>
          <w:b/>
          <w:sz w:val="28"/>
          <w:szCs w:val="28"/>
        </w:rPr>
        <w:t>РЕШАЕТ: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</w:p>
    <w:p w:rsidR="00397F61" w:rsidRDefault="00397F61" w:rsidP="00423DAB">
      <w:pPr>
        <w:spacing w:line="276" w:lineRule="auto"/>
        <w:ind w:firstLine="709"/>
        <w:jc w:val="both"/>
        <w:rPr>
          <w:rFonts w:ascii="Cambria" w:hAnsi="Cambria" w:cs="Arial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 Утвердить внесенные   изменения в Программу «Развитие дорожного хозяйства в Магнитском городском поселении на 2020г-2024гг.»</w:t>
      </w:r>
      <w:r>
        <w:rPr>
          <w:rFonts w:ascii="Cambria" w:hAnsi="Cambria" w:cs="Arial"/>
          <w:color w:val="000000"/>
          <w:spacing w:val="2"/>
          <w:sz w:val="28"/>
          <w:szCs w:val="28"/>
        </w:rPr>
        <w:t xml:space="preserve"> (приложение  к настоящему решению).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Направить настоящее  решение  </w:t>
      </w:r>
      <w:r w:rsidR="00E04110">
        <w:rPr>
          <w:sz w:val="28"/>
          <w:szCs w:val="28"/>
        </w:rPr>
        <w:t>ВРИО Главы</w:t>
      </w:r>
      <w:r>
        <w:rPr>
          <w:sz w:val="28"/>
          <w:szCs w:val="28"/>
        </w:rPr>
        <w:t xml:space="preserve"> Магнитского городского поселения для  подписания,  обнародования на информационных стендах и размещения на  официальном  сайте Магнитского городского поселения.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официального обнародования.  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Магнитского городского поселения                               </w:t>
      </w:r>
      <w:proofErr w:type="spellStart"/>
      <w:r>
        <w:rPr>
          <w:sz w:val="28"/>
          <w:szCs w:val="28"/>
        </w:rPr>
        <w:t>Л.М.Перевышина</w:t>
      </w:r>
      <w:proofErr w:type="spellEnd"/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Магнитского </w:t>
      </w:r>
    </w:p>
    <w:p w:rsidR="00397F61" w:rsidRDefault="00397F61" w:rsidP="00423D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>
        <w:rPr>
          <w:sz w:val="28"/>
          <w:szCs w:val="28"/>
        </w:rPr>
        <w:t>С.А.Потеряев</w:t>
      </w:r>
      <w:proofErr w:type="spellEnd"/>
    </w:p>
    <w:p w:rsidR="000F2174" w:rsidRDefault="00397F61" w:rsidP="00B625EF">
      <w:pPr>
        <w:ind w:firstLine="709"/>
        <w:jc w:val="right"/>
        <w:rPr>
          <w:color w:val="000000"/>
          <w:spacing w:val="2"/>
          <w:sz w:val="22"/>
          <w:szCs w:val="22"/>
        </w:rPr>
      </w:pPr>
      <w:r>
        <w:rPr>
          <w:rFonts w:ascii="Cambria" w:hAnsi="Cambria" w:cs="Arial"/>
          <w:color w:val="000000"/>
          <w:spacing w:val="2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color w:val="000000"/>
          <w:spacing w:val="2"/>
          <w:sz w:val="22"/>
          <w:szCs w:val="22"/>
        </w:rPr>
        <w:t xml:space="preserve">                                </w:t>
      </w:r>
      <w:r w:rsidR="000F2174">
        <w:rPr>
          <w:color w:val="000000"/>
          <w:spacing w:val="2"/>
          <w:sz w:val="22"/>
          <w:szCs w:val="22"/>
        </w:rPr>
        <w:t xml:space="preserve">Приложение                                                                                                                  </w:t>
      </w:r>
      <w:r w:rsidR="00B625EF">
        <w:rPr>
          <w:color w:val="000000"/>
          <w:spacing w:val="2"/>
          <w:sz w:val="22"/>
          <w:szCs w:val="22"/>
        </w:rPr>
        <w:t>к</w:t>
      </w:r>
      <w:bookmarkStart w:id="0" w:name="_GoBack"/>
      <w:bookmarkEnd w:id="0"/>
      <w:r w:rsidR="000F2174">
        <w:rPr>
          <w:color w:val="000000"/>
          <w:spacing w:val="2"/>
          <w:sz w:val="22"/>
          <w:szCs w:val="22"/>
        </w:rPr>
        <w:t xml:space="preserve"> решению Совета депутатов                                                                                                                         Магнитского  городского                                                                                                   </w:t>
      </w:r>
      <w:r w:rsidR="00350CA5">
        <w:rPr>
          <w:color w:val="000000"/>
          <w:spacing w:val="2"/>
          <w:sz w:val="22"/>
          <w:szCs w:val="22"/>
        </w:rPr>
        <w:t xml:space="preserve">             </w:t>
      </w:r>
      <w:r w:rsidR="000F2174">
        <w:rPr>
          <w:color w:val="000000"/>
          <w:spacing w:val="2"/>
          <w:sz w:val="22"/>
          <w:szCs w:val="22"/>
        </w:rPr>
        <w:t xml:space="preserve">поселения  от </w:t>
      </w:r>
      <w:r w:rsidR="00E04110">
        <w:rPr>
          <w:color w:val="000000"/>
          <w:spacing w:val="2"/>
          <w:sz w:val="22"/>
          <w:szCs w:val="22"/>
        </w:rPr>
        <w:t xml:space="preserve">09.11.2021г. </w:t>
      </w:r>
      <w:r w:rsidR="000F2174">
        <w:rPr>
          <w:color w:val="000000"/>
          <w:spacing w:val="2"/>
          <w:sz w:val="22"/>
          <w:szCs w:val="22"/>
        </w:rPr>
        <w:t xml:space="preserve"> №</w:t>
      </w:r>
      <w:r w:rsidR="00B625EF">
        <w:rPr>
          <w:color w:val="000000"/>
          <w:spacing w:val="2"/>
          <w:sz w:val="22"/>
          <w:szCs w:val="22"/>
        </w:rPr>
        <w:t>39</w:t>
      </w:r>
      <w:r w:rsidR="0094445E">
        <w:rPr>
          <w:color w:val="000000"/>
          <w:spacing w:val="2"/>
          <w:sz w:val="22"/>
          <w:szCs w:val="22"/>
        </w:rPr>
        <w:t xml:space="preserve">   </w:t>
      </w:r>
      <w:r w:rsidR="000F2174">
        <w:rPr>
          <w:color w:val="000000"/>
          <w:spacing w:val="2"/>
          <w:sz w:val="22"/>
          <w:szCs w:val="22"/>
        </w:rPr>
        <w:t xml:space="preserve"> </w:t>
      </w:r>
      <w:r w:rsidR="00350CA5">
        <w:rPr>
          <w:color w:val="000000"/>
          <w:spacing w:val="2"/>
          <w:sz w:val="22"/>
          <w:szCs w:val="22"/>
        </w:rPr>
        <w:t xml:space="preserve">          </w:t>
      </w:r>
    </w:p>
    <w:p w:rsidR="000F2174" w:rsidRDefault="000F2174" w:rsidP="000F2174">
      <w:pPr>
        <w:spacing w:line="360" w:lineRule="exact"/>
        <w:rPr>
          <w:color w:val="000000"/>
          <w:spacing w:val="2"/>
          <w:sz w:val="22"/>
          <w:szCs w:val="22"/>
        </w:rPr>
      </w:pPr>
    </w:p>
    <w:p w:rsidR="000F2174" w:rsidRDefault="000F2174" w:rsidP="00E04110">
      <w:pPr>
        <w:spacing w:line="360" w:lineRule="exact"/>
        <w:jc w:val="center"/>
        <w:rPr>
          <w:rFonts w:ascii="Cambria" w:hAnsi="Cambria" w:cs="Arial"/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к Программе   </w:t>
      </w:r>
      <w:r w:rsidRPr="000F2174">
        <w:rPr>
          <w:b/>
          <w:sz w:val="28"/>
          <w:szCs w:val="28"/>
        </w:rPr>
        <w:t xml:space="preserve">«Развитие дорожного хозяйства в Магнитском городском поселении»,  </w:t>
      </w:r>
      <w:r>
        <w:rPr>
          <w:b/>
          <w:sz w:val="28"/>
          <w:szCs w:val="28"/>
        </w:rPr>
        <w:t xml:space="preserve">утвержденной  решением Совета депутатов Магнитского городского поселения </w:t>
      </w:r>
      <w:r w:rsidR="0059798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5979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979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г.№</w:t>
      </w:r>
      <w:r w:rsidR="0059798B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.</w:t>
      </w:r>
    </w:p>
    <w:p w:rsidR="000F2174" w:rsidRDefault="000F2174" w:rsidP="000F2174">
      <w:pPr>
        <w:ind w:left="-720"/>
        <w:jc w:val="both"/>
        <w:rPr>
          <w:rFonts w:ascii="Cambria" w:hAnsi="Cambria" w:cs="Arial"/>
          <w:color w:val="000000"/>
          <w:spacing w:val="2"/>
          <w:sz w:val="28"/>
          <w:szCs w:val="28"/>
        </w:rPr>
      </w:pPr>
      <w:r>
        <w:rPr>
          <w:rFonts w:ascii="Cambria" w:hAnsi="Cambria" w:cs="Arial"/>
          <w:color w:val="000000"/>
          <w:spacing w:val="2"/>
          <w:sz w:val="28"/>
          <w:szCs w:val="28"/>
        </w:rPr>
        <w:t xml:space="preserve">  </w:t>
      </w:r>
    </w:p>
    <w:p w:rsidR="000F2174" w:rsidRDefault="000F2174" w:rsidP="00715C78">
      <w:pPr>
        <w:ind w:left="-14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0F2174">
        <w:rPr>
          <w:sz w:val="28"/>
          <w:szCs w:val="28"/>
        </w:rPr>
        <w:t xml:space="preserve">В разделе </w:t>
      </w:r>
      <w:r w:rsidRPr="000F2174">
        <w:rPr>
          <w:sz w:val="28"/>
          <w:szCs w:val="28"/>
          <w:lang w:val="en-US"/>
        </w:rPr>
        <w:t>I</w:t>
      </w:r>
      <w:r w:rsidR="0059798B" w:rsidRPr="000F2174">
        <w:rPr>
          <w:sz w:val="28"/>
          <w:szCs w:val="28"/>
          <w:lang w:val="en-US"/>
        </w:rPr>
        <w:t>I</w:t>
      </w:r>
      <w:r w:rsidRPr="000F2174">
        <w:rPr>
          <w:sz w:val="28"/>
          <w:szCs w:val="28"/>
          <w:lang w:val="en-US"/>
        </w:rPr>
        <w:t>I</w:t>
      </w:r>
      <w:r w:rsidRPr="000F2174">
        <w:rPr>
          <w:sz w:val="28"/>
          <w:szCs w:val="28"/>
        </w:rPr>
        <w:t>. Автомобильные дороги общего пользования в Магнитском  городском поселении</w:t>
      </w:r>
      <w:r w:rsidR="002932A2">
        <w:rPr>
          <w:sz w:val="28"/>
          <w:szCs w:val="28"/>
        </w:rPr>
        <w:t>.</w:t>
      </w:r>
      <w:r w:rsidRPr="000F2174">
        <w:rPr>
          <w:sz w:val="28"/>
          <w:szCs w:val="28"/>
        </w:rPr>
        <w:t xml:space="preserve"> </w:t>
      </w:r>
    </w:p>
    <w:p w:rsidR="002932A2" w:rsidRDefault="00350CA5" w:rsidP="00715C78">
      <w:pPr>
        <w:ind w:left="-142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</w:t>
      </w:r>
      <w:r w:rsidR="000F2174">
        <w:rPr>
          <w:sz w:val="28"/>
          <w:szCs w:val="28"/>
        </w:rPr>
        <w:t xml:space="preserve">аблицу: </w:t>
      </w:r>
      <w:r w:rsidR="000F2174" w:rsidRPr="000F2174">
        <w:rPr>
          <w:sz w:val="28"/>
          <w:szCs w:val="28"/>
        </w:rPr>
        <w:t>Капитальный ремонт и ремонт автомобильных дорог и искусственных сооружений на них</w:t>
      </w:r>
      <w:r>
        <w:rPr>
          <w:color w:val="000000"/>
          <w:spacing w:val="2"/>
          <w:sz w:val="28"/>
          <w:szCs w:val="28"/>
        </w:rPr>
        <w:t>, читать в новой редакции</w:t>
      </w:r>
      <w:r w:rsidR="002932A2">
        <w:rPr>
          <w:color w:val="000000"/>
          <w:spacing w:val="2"/>
          <w:sz w:val="28"/>
          <w:szCs w:val="28"/>
        </w:rPr>
        <w:t>:</w:t>
      </w:r>
    </w:p>
    <w:p w:rsidR="0094445E" w:rsidRDefault="0094445E" w:rsidP="00350CA5">
      <w:pPr>
        <w:ind w:left="-540"/>
        <w:jc w:val="both"/>
        <w:rPr>
          <w:color w:val="000000"/>
          <w:spacing w:val="2"/>
          <w:sz w:val="28"/>
          <w:szCs w:val="28"/>
        </w:rPr>
      </w:pPr>
    </w:p>
    <w:tbl>
      <w:tblPr>
        <w:tblStyle w:val="a6"/>
        <w:tblW w:w="10121" w:type="dxa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1887"/>
        <w:gridCol w:w="2082"/>
        <w:gridCol w:w="1985"/>
        <w:gridCol w:w="1649"/>
      </w:tblGrid>
      <w:tr w:rsidR="002932A2" w:rsidRPr="00206E07" w:rsidTr="009912DD">
        <w:tc>
          <w:tcPr>
            <w:tcW w:w="484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87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082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85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49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2932A2" w:rsidRPr="00206E07" w:rsidTr="009912DD">
        <w:tc>
          <w:tcPr>
            <w:tcW w:w="484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от дома № 14 по ул. К-Маркса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 до автомобильного моста через реку Куса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протяженностью 600 метров</w:t>
            </w:r>
          </w:p>
        </w:tc>
        <w:tc>
          <w:tcPr>
            <w:tcW w:w="1887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ул. Крупская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420 метров</w:t>
            </w:r>
          </w:p>
        </w:tc>
        <w:tc>
          <w:tcPr>
            <w:tcW w:w="2082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К-Маркса</w:t>
            </w:r>
            <w:r w:rsidR="00A438EB"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(нечетная сторона</w:t>
            </w:r>
            <w:r w:rsidR="002442CA"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№13 до №39</w:t>
            </w: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Магнитка. </w:t>
            </w:r>
            <w:r w:rsidR="008145CF" w:rsidRPr="00991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1985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ул. Ключевой до ул. Буревестник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580 метров</w:t>
            </w:r>
          </w:p>
        </w:tc>
        <w:tc>
          <w:tcPr>
            <w:tcW w:w="1649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ул. Советской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1100 метров</w:t>
            </w:r>
          </w:p>
        </w:tc>
      </w:tr>
      <w:tr w:rsidR="002932A2" w:rsidRPr="00206E07" w:rsidTr="009912DD">
        <w:tc>
          <w:tcPr>
            <w:tcW w:w="484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ул. Гагарина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 до ул. К-Маркса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протяженность 160 метров.</w:t>
            </w:r>
          </w:p>
        </w:tc>
        <w:tc>
          <w:tcPr>
            <w:tcW w:w="1887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по ул. Рабочая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 от автомобильного моста через реку Куса до ул. Тургенева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530 метров</w:t>
            </w:r>
          </w:p>
        </w:tc>
        <w:tc>
          <w:tcPr>
            <w:tcW w:w="2082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К-Маркса с устройством тротуара (четная сторона</w:t>
            </w:r>
            <w:r w:rsidR="002442CA"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№20 до №40</w:t>
            </w: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Магнитка. </w:t>
            </w:r>
            <w:r w:rsidR="008145CF" w:rsidRPr="00991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1985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по восстановлению дорожного ограждения от дома № 2 по ул. К-Маркса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 до автомобильного моста через р. Куса, протяженность 350 метров.</w:t>
            </w:r>
          </w:p>
        </w:tc>
        <w:tc>
          <w:tcPr>
            <w:tcW w:w="1649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от дома № 33 по ул. Спартака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 до дома № 1 по ул. Спартака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протяженность 700 метров</w:t>
            </w:r>
          </w:p>
        </w:tc>
      </w:tr>
      <w:tr w:rsidR="002932A2" w:rsidRPr="00206E07" w:rsidTr="009912DD">
        <w:tc>
          <w:tcPr>
            <w:tcW w:w="484" w:type="dxa"/>
          </w:tcPr>
          <w:p w:rsidR="002932A2" w:rsidRPr="009912DD" w:rsidRDefault="002932A2" w:rsidP="00256AF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по ул. Рабочая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 от Железнодорожного переезда до перекрестка ул. Тургенева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Магнитка, протяженность 400 метров.</w:t>
            </w:r>
          </w:p>
        </w:tc>
        <w:tc>
          <w:tcPr>
            <w:tcW w:w="1887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от ул. К-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жл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 с перекрестков до ул. Гагарина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. Магнитка.</w:t>
            </w:r>
          </w:p>
        </w:tc>
        <w:tc>
          <w:tcPr>
            <w:tcW w:w="2082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 ул. Ширяева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 до дома № 7 ул. К-Маркса </w:t>
            </w:r>
            <w:proofErr w:type="spellStart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912DD">
              <w:rPr>
                <w:rFonts w:ascii="Times New Roman" w:hAnsi="Times New Roman" w:cs="Times New Roman"/>
                <w:sz w:val="24"/>
                <w:szCs w:val="24"/>
              </w:rPr>
              <w:t xml:space="preserve">. Магнитка, с устройством тротуара </w:t>
            </w:r>
          </w:p>
        </w:tc>
        <w:tc>
          <w:tcPr>
            <w:tcW w:w="1649" w:type="dxa"/>
          </w:tcPr>
          <w:p w:rsidR="002932A2" w:rsidRPr="009912DD" w:rsidRDefault="002932A2" w:rsidP="009912D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5E" w:rsidRDefault="0094445E" w:rsidP="00811828">
      <w:pPr>
        <w:rPr>
          <w:b/>
          <w:sz w:val="28"/>
          <w:szCs w:val="28"/>
        </w:rPr>
      </w:pPr>
      <w:r>
        <w:lastRenderedPageBreak/>
        <w:t>2.</w:t>
      </w:r>
      <w:r w:rsidR="003736CF">
        <w:t xml:space="preserve">В таблицу </w:t>
      </w:r>
      <w:r>
        <w:t xml:space="preserve"> Приложение № 2 </w:t>
      </w:r>
      <w:r w:rsidRPr="0094445E">
        <w:rPr>
          <w:b/>
          <w:sz w:val="28"/>
          <w:szCs w:val="28"/>
        </w:rPr>
        <w:t>Зимнее содержание дорог Магнитского городского поселения</w:t>
      </w:r>
      <w:r w:rsidR="003736CF">
        <w:rPr>
          <w:b/>
          <w:sz w:val="28"/>
          <w:szCs w:val="28"/>
        </w:rPr>
        <w:t xml:space="preserve">: </w:t>
      </w:r>
    </w:p>
    <w:p w:rsidR="003736CF" w:rsidRDefault="003736CF" w:rsidP="003736CF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внести   следующие дополнения: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1"/>
        <w:gridCol w:w="1701"/>
        <w:gridCol w:w="2992"/>
      </w:tblGrid>
      <w:tr w:rsidR="003736CF" w:rsidRPr="00765F43" w:rsidTr="008A297D">
        <w:trPr>
          <w:trHeight w:hRule="exact"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36CF" w:rsidRPr="003736CF" w:rsidRDefault="003736CF" w:rsidP="003736CF">
            <w:pPr>
              <w:pStyle w:val="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3736CF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36CF" w:rsidRPr="003736CF" w:rsidRDefault="003736CF" w:rsidP="00715C7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736CF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 xml:space="preserve">Автодорога </w:t>
            </w:r>
            <w:proofErr w:type="spellStart"/>
            <w:r w:rsidRPr="003736CF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р.п</w:t>
            </w:r>
            <w:proofErr w:type="spellEnd"/>
            <w:r w:rsidRPr="003736CF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. Магнитка, ул. Светлая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b w:val="0"/>
                <w:sz w:val="24"/>
                <w:szCs w:val="24"/>
              </w:rPr>
            </w:pPr>
            <w:r w:rsidRPr="003736CF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0,410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3736CF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гравийное</w:t>
            </w:r>
          </w:p>
        </w:tc>
      </w:tr>
      <w:tr w:rsidR="003736CF" w:rsidRPr="00765F43" w:rsidTr="00715C78">
        <w:trPr>
          <w:trHeight w:hRule="exact" w:val="6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113</w:t>
            </w:r>
            <w:r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715C78">
            <w:pPr>
              <w:pStyle w:val="1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Автодорога п. Ковали, от ул. Пионерская до кладбища п. Ковали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80" w:lineRule="exact"/>
              <w:ind w:right="20"/>
              <w:jc w:val="center"/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736CF" w:rsidRPr="003736CF" w:rsidRDefault="003736CF" w:rsidP="003736CF">
            <w:pPr>
              <w:jc w:val="center"/>
              <w:rPr>
                <w:rStyle w:val="9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3736CF">
              <w:rPr>
                <w:rStyle w:val="9"/>
                <w:rFonts w:ascii="Times New Roman" w:hAnsi="Times New Roman" w:cs="Times New Roman" w:hint="default"/>
                <w:b w:val="0"/>
                <w:sz w:val="24"/>
                <w:szCs w:val="24"/>
              </w:rPr>
              <w:t>гравийное</w:t>
            </w:r>
          </w:p>
        </w:tc>
      </w:tr>
      <w:tr w:rsidR="003736CF" w:rsidRPr="00765F43" w:rsidTr="00715C78">
        <w:trPr>
          <w:trHeight w:hRule="exact" w:val="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114</w:t>
            </w:r>
            <w:r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715C78">
            <w:pPr>
              <w:pStyle w:val="1"/>
              <w:shd w:val="clear" w:color="auto" w:fill="auto"/>
              <w:spacing w:line="240" w:lineRule="auto"/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Автодорога № 1 </w:t>
            </w:r>
            <w:proofErr w:type="spellStart"/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р.п</w:t>
            </w:r>
            <w:proofErr w:type="spellEnd"/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. Магнитка от ул. Фрунзе до ул. Чехова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0.5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80" w:lineRule="exact"/>
              <w:ind w:right="20"/>
              <w:jc w:val="center"/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736CF" w:rsidRPr="003736CF" w:rsidRDefault="003736CF" w:rsidP="003736CF">
            <w:pPr>
              <w:jc w:val="center"/>
              <w:rPr>
                <w:rStyle w:val="9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3736CF">
              <w:rPr>
                <w:rStyle w:val="9"/>
                <w:rFonts w:ascii="Times New Roman" w:hAnsi="Times New Roman" w:cs="Times New Roman" w:hint="default"/>
                <w:b w:val="0"/>
                <w:sz w:val="24"/>
                <w:szCs w:val="24"/>
              </w:rPr>
              <w:t>гравийное</w:t>
            </w:r>
          </w:p>
        </w:tc>
      </w:tr>
      <w:tr w:rsidR="003736CF" w:rsidRPr="00765F43" w:rsidTr="008A297D">
        <w:trPr>
          <w:trHeight w:hRule="exact"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116</w:t>
            </w:r>
            <w:r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ind w:left="140" w:firstLine="708"/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pacing w:val="1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36CF" w:rsidRPr="003736CF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0"/>
                <w:szCs w:val="20"/>
              </w:rPr>
              <w:t>73.146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6CF" w:rsidRPr="00714EBA" w:rsidRDefault="003736CF" w:rsidP="003736CF">
            <w:pPr>
              <w:pStyle w:val="1"/>
              <w:shd w:val="clear" w:color="auto" w:fill="auto"/>
              <w:spacing w:line="190" w:lineRule="exact"/>
              <w:jc w:val="center"/>
              <w:rPr>
                <w:rStyle w:val="9"/>
                <w:rFonts w:eastAsia="Calibri" w:hint="default"/>
                <w:sz w:val="24"/>
                <w:szCs w:val="24"/>
              </w:rPr>
            </w:pPr>
          </w:p>
        </w:tc>
      </w:tr>
    </w:tbl>
    <w:p w:rsidR="003736CF" w:rsidRDefault="003736CF" w:rsidP="00811828"/>
    <w:p w:rsidR="00387A72" w:rsidRDefault="00387A72" w:rsidP="00811828"/>
    <w:p w:rsidR="00387A72" w:rsidRDefault="00387A72" w:rsidP="00387A72">
      <w:pPr>
        <w:rPr>
          <w:b/>
          <w:sz w:val="28"/>
          <w:szCs w:val="28"/>
        </w:rPr>
      </w:pPr>
      <w:r>
        <w:t xml:space="preserve">3.В таблицу  Приложение № 3 </w:t>
      </w:r>
      <w:r>
        <w:rPr>
          <w:b/>
          <w:sz w:val="28"/>
          <w:szCs w:val="28"/>
        </w:rPr>
        <w:t xml:space="preserve">Мероприятия по </w:t>
      </w:r>
      <w:proofErr w:type="spellStart"/>
      <w:r>
        <w:rPr>
          <w:b/>
          <w:sz w:val="28"/>
          <w:szCs w:val="28"/>
        </w:rPr>
        <w:t>грейдированию</w:t>
      </w:r>
      <w:proofErr w:type="spellEnd"/>
      <w:r>
        <w:rPr>
          <w:b/>
          <w:sz w:val="28"/>
          <w:szCs w:val="28"/>
        </w:rPr>
        <w:t xml:space="preserve"> дороги: </w:t>
      </w:r>
    </w:p>
    <w:p w:rsidR="00387A72" w:rsidRDefault="00387A72" w:rsidP="00387A7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внести   следующие дополнения: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6840"/>
        <w:gridCol w:w="1800"/>
      </w:tblGrid>
      <w:tr w:rsidR="00387A72" w:rsidTr="00387A72">
        <w:trPr>
          <w:trHeight w:hRule="exact" w:val="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200" w:lineRule="exact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190" w:lineRule="exact"/>
              <w:ind w:left="140"/>
              <w:rPr>
                <w:sz w:val="24"/>
                <w:szCs w:val="24"/>
              </w:rPr>
            </w:pPr>
            <w:r w:rsidRPr="00387A72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 xml:space="preserve">Автодорога </w:t>
            </w:r>
            <w:proofErr w:type="spellStart"/>
            <w:r w:rsidRPr="00387A72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р.п</w:t>
            </w:r>
            <w:proofErr w:type="spellEnd"/>
            <w:r w:rsidRPr="00387A72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. Магнитка, ул. Светлая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387A72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0,</w:t>
            </w:r>
            <w:r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4</w:t>
            </w:r>
            <w:r w:rsidRPr="00387A72"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10</w:t>
            </w:r>
          </w:p>
        </w:tc>
      </w:tr>
      <w:tr w:rsidR="00387A72" w:rsidTr="00387A72">
        <w:trPr>
          <w:trHeight w:hRule="exact" w:val="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200" w:lineRule="exact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190" w:lineRule="exact"/>
              <w:ind w:left="140"/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</w:pPr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 xml:space="preserve">Автодорога № 1 </w:t>
            </w:r>
            <w:proofErr w:type="spellStart"/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р.п</w:t>
            </w:r>
            <w:proofErr w:type="spellEnd"/>
            <w:r w:rsidRPr="003736CF">
              <w:rPr>
                <w:rStyle w:val="9"/>
                <w:rFonts w:ascii="Times New Roman" w:eastAsia="Calibri" w:hAnsi="Times New Roman" w:cs="Times New Roman" w:hint="default"/>
                <w:sz w:val="24"/>
                <w:szCs w:val="24"/>
              </w:rPr>
              <w:t>. Магнитка от ул. Фрунзе до ул. Чехова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190" w:lineRule="exact"/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 w:hint="default"/>
                <w:sz w:val="24"/>
                <w:szCs w:val="24"/>
              </w:rPr>
              <w:t>0,5</w:t>
            </w:r>
          </w:p>
        </w:tc>
      </w:tr>
      <w:tr w:rsidR="00387A72" w:rsidTr="00387A72">
        <w:trPr>
          <w:trHeight w:hRule="exact" w:val="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200" w:lineRule="exact"/>
              <w:ind w:left="3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7A72" w:rsidRPr="00387A72" w:rsidRDefault="00387A72" w:rsidP="00387A72">
            <w:pPr>
              <w:pStyle w:val="1"/>
              <w:shd w:val="clear" w:color="auto" w:fill="auto"/>
              <w:spacing w:line="19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A72" w:rsidRPr="00387A72" w:rsidRDefault="00917D74" w:rsidP="00387A72">
            <w:pPr>
              <w:pStyle w:val="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54,631</w:t>
            </w:r>
          </w:p>
        </w:tc>
      </w:tr>
    </w:tbl>
    <w:p w:rsidR="00387A72" w:rsidRDefault="00387A72" w:rsidP="00811828"/>
    <w:p w:rsidR="00877B42" w:rsidRDefault="00877B42" w:rsidP="00811828"/>
    <w:p w:rsidR="00877B42" w:rsidRDefault="00877B42" w:rsidP="00877B42">
      <w:pPr>
        <w:pStyle w:val="ConsPlusNormal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Магнитского </w:t>
      </w:r>
    </w:p>
    <w:p w:rsidR="00877B42" w:rsidRDefault="00877B42" w:rsidP="00877B42">
      <w:pPr>
        <w:pStyle w:val="ConsPlusNormal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С.А.Потеряев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42" w:rsidRDefault="00877B42" w:rsidP="00877B42"/>
    <w:sectPr w:rsidR="00877B42" w:rsidSect="009912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99F"/>
    <w:multiLevelType w:val="hybridMultilevel"/>
    <w:tmpl w:val="6D14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8"/>
    <w:rsid w:val="00084CC8"/>
    <w:rsid w:val="000F2174"/>
    <w:rsid w:val="00144BBA"/>
    <w:rsid w:val="001E42C2"/>
    <w:rsid w:val="001F52F4"/>
    <w:rsid w:val="00225FDF"/>
    <w:rsid w:val="002442CA"/>
    <w:rsid w:val="002932A2"/>
    <w:rsid w:val="00297129"/>
    <w:rsid w:val="00350CA5"/>
    <w:rsid w:val="003736CF"/>
    <w:rsid w:val="00385106"/>
    <w:rsid w:val="00387A72"/>
    <w:rsid w:val="00397F61"/>
    <w:rsid w:val="003C7930"/>
    <w:rsid w:val="003E3CA9"/>
    <w:rsid w:val="00423DAB"/>
    <w:rsid w:val="00495D90"/>
    <w:rsid w:val="0059798B"/>
    <w:rsid w:val="0067381B"/>
    <w:rsid w:val="00715C78"/>
    <w:rsid w:val="00733CB9"/>
    <w:rsid w:val="00742438"/>
    <w:rsid w:val="007D3C24"/>
    <w:rsid w:val="00811828"/>
    <w:rsid w:val="008145CF"/>
    <w:rsid w:val="00874D7C"/>
    <w:rsid w:val="00877B42"/>
    <w:rsid w:val="008A297D"/>
    <w:rsid w:val="008C4FFF"/>
    <w:rsid w:val="008C65EB"/>
    <w:rsid w:val="008E67B0"/>
    <w:rsid w:val="00917D74"/>
    <w:rsid w:val="0094445E"/>
    <w:rsid w:val="0096472E"/>
    <w:rsid w:val="00977BA2"/>
    <w:rsid w:val="009912DD"/>
    <w:rsid w:val="00A15777"/>
    <w:rsid w:val="00A438EB"/>
    <w:rsid w:val="00A95615"/>
    <w:rsid w:val="00B625EF"/>
    <w:rsid w:val="00BD445B"/>
    <w:rsid w:val="00C2457F"/>
    <w:rsid w:val="00C90F44"/>
    <w:rsid w:val="00D275BB"/>
    <w:rsid w:val="00D835A8"/>
    <w:rsid w:val="00DF75D5"/>
    <w:rsid w:val="00E04110"/>
    <w:rsid w:val="00EC0296"/>
    <w:rsid w:val="00EF2C77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15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777"/>
    <w:pPr>
      <w:widowControl w:val="0"/>
      <w:shd w:val="clear" w:color="auto" w:fill="FFFFFF"/>
      <w:spacing w:before="540" w:after="540" w:line="278" w:lineRule="exact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874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2174"/>
    <w:pPr>
      <w:ind w:left="720"/>
      <w:contextualSpacing/>
    </w:pPr>
  </w:style>
  <w:style w:type="table" w:styleId="a6">
    <w:name w:val="Table Grid"/>
    <w:basedOn w:val="a1"/>
    <w:uiPriority w:val="59"/>
    <w:rsid w:val="002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link w:val="a7"/>
    <w:rsid w:val="003736CF"/>
    <w:pPr>
      <w:widowControl w:val="0"/>
      <w:shd w:val="clear" w:color="auto" w:fill="FFFFFF"/>
      <w:spacing w:line="310" w:lineRule="exact"/>
    </w:pPr>
    <w:rPr>
      <w:b/>
      <w:bCs/>
      <w:sz w:val="26"/>
      <w:szCs w:val="26"/>
      <w:lang w:eastAsia="en-US"/>
    </w:rPr>
  </w:style>
  <w:style w:type="character" w:customStyle="1" w:styleId="9">
    <w:name w:val="Основной текст + 9"/>
    <w:aliases w:val="5 pt,Не полужирный,Основной текст + Corbel,10 pt"/>
    <w:basedOn w:val="a0"/>
    <w:rsid w:val="003736CF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a7">
    <w:name w:val="Основной текст_"/>
    <w:link w:val="1"/>
    <w:locked/>
    <w:rsid w:val="003736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15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777"/>
    <w:pPr>
      <w:widowControl w:val="0"/>
      <w:shd w:val="clear" w:color="auto" w:fill="FFFFFF"/>
      <w:spacing w:before="540" w:after="540" w:line="278" w:lineRule="exact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874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2174"/>
    <w:pPr>
      <w:ind w:left="720"/>
      <w:contextualSpacing/>
    </w:pPr>
  </w:style>
  <w:style w:type="table" w:styleId="a6">
    <w:name w:val="Table Grid"/>
    <w:basedOn w:val="a1"/>
    <w:uiPriority w:val="59"/>
    <w:rsid w:val="002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link w:val="a7"/>
    <w:rsid w:val="003736CF"/>
    <w:pPr>
      <w:widowControl w:val="0"/>
      <w:shd w:val="clear" w:color="auto" w:fill="FFFFFF"/>
      <w:spacing w:line="310" w:lineRule="exact"/>
    </w:pPr>
    <w:rPr>
      <w:b/>
      <w:bCs/>
      <w:sz w:val="26"/>
      <w:szCs w:val="26"/>
      <w:lang w:eastAsia="en-US"/>
    </w:rPr>
  </w:style>
  <w:style w:type="character" w:customStyle="1" w:styleId="9">
    <w:name w:val="Основной текст + 9"/>
    <w:aliases w:val="5 pt,Не полужирный,Основной текст + Corbel,10 pt"/>
    <w:basedOn w:val="a0"/>
    <w:rsid w:val="003736CF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a7">
    <w:name w:val="Основной текст_"/>
    <w:link w:val="1"/>
    <w:locked/>
    <w:rsid w:val="003736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2021-11-10T05:13:00Z</cp:lastPrinted>
  <dcterms:created xsi:type="dcterms:W3CDTF">2021-10-07T06:18:00Z</dcterms:created>
  <dcterms:modified xsi:type="dcterms:W3CDTF">2021-11-10T05:13:00Z</dcterms:modified>
</cp:coreProperties>
</file>