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8D" w:rsidRDefault="0079548D" w:rsidP="007954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81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8D" w:rsidRDefault="0079548D" w:rsidP="007954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депутатов Магнитского городского поселения</w:t>
      </w:r>
    </w:p>
    <w:p w:rsidR="0079548D" w:rsidRDefault="0079548D" w:rsidP="007954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Кусинского муниципального района</w:t>
      </w:r>
    </w:p>
    <w:p w:rsidR="0079548D" w:rsidRDefault="0079548D" w:rsidP="007954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Челябинской области</w:t>
      </w:r>
    </w:p>
    <w:p w:rsidR="0079548D" w:rsidRDefault="0079548D" w:rsidP="0079548D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79548D" w:rsidRDefault="0079548D" w:rsidP="007954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</w:t>
      </w:r>
    </w:p>
    <w:p w:rsidR="0079548D" w:rsidRDefault="0079548D" w:rsidP="007954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РЕШЕНИЕ </w:t>
      </w:r>
    </w:p>
    <w:p w:rsidR="0079548D" w:rsidRDefault="0079548D" w:rsidP="007954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79548D" w:rsidRDefault="0079548D" w:rsidP="007954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475C4A">
        <w:rPr>
          <w:rFonts w:ascii="Times New Roman" w:hAnsi="Times New Roman"/>
          <w:bCs/>
          <w:color w:val="000000"/>
          <w:sz w:val="28"/>
          <w:szCs w:val="28"/>
        </w:rPr>
        <w:t xml:space="preserve">22 июня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2022г.                        </w:t>
      </w:r>
      <w:r w:rsidR="00475C4A">
        <w:rPr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№</w:t>
      </w:r>
      <w:r w:rsidR="00475C4A">
        <w:rPr>
          <w:rFonts w:ascii="Times New Roman" w:hAnsi="Times New Roman"/>
          <w:bCs/>
          <w:color w:val="000000"/>
          <w:sz w:val="28"/>
          <w:szCs w:val="28"/>
        </w:rPr>
        <w:t>55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9548D" w:rsidRDefault="0079548D" w:rsidP="007954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17E" w:rsidRPr="0079417E" w:rsidRDefault="0079417E" w:rsidP="0079417E">
      <w:pPr>
        <w:spacing w:after="0" w:line="240" w:lineRule="auto"/>
        <w:ind w:right="3969"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 xml:space="preserve">Об утверждении Положения об оплате </w:t>
      </w:r>
    </w:p>
    <w:p w:rsidR="0079417E" w:rsidRPr="0079417E" w:rsidRDefault="0079417E" w:rsidP="0079417E">
      <w:pPr>
        <w:spacing w:after="0" w:line="240" w:lineRule="auto"/>
        <w:ind w:left="708" w:right="3969" w:firstLine="1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труда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17E">
        <w:rPr>
          <w:rFonts w:ascii="Times New Roman" w:hAnsi="Times New Roman"/>
          <w:sz w:val="28"/>
          <w:szCs w:val="28"/>
        </w:rPr>
        <w:t xml:space="preserve">органов местного самоуправления Магнитского городского поселения и порядке </w:t>
      </w:r>
      <w:proofErr w:type="gramStart"/>
      <w:r w:rsidRPr="0079417E">
        <w:rPr>
          <w:rFonts w:ascii="Times New Roman" w:hAnsi="Times New Roman"/>
          <w:sz w:val="28"/>
          <w:szCs w:val="28"/>
        </w:rPr>
        <w:t>формирования фонда оплаты труда указанных лиц</w:t>
      </w:r>
      <w:proofErr w:type="gramEnd"/>
      <w:r w:rsidRPr="0079417E">
        <w:rPr>
          <w:rFonts w:ascii="Times New Roman" w:hAnsi="Times New Roman"/>
          <w:sz w:val="28"/>
          <w:szCs w:val="28"/>
        </w:rPr>
        <w:t xml:space="preserve"> </w:t>
      </w:r>
    </w:p>
    <w:p w:rsidR="0079417E" w:rsidRPr="0079417E" w:rsidRDefault="0079417E" w:rsidP="00794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17E" w:rsidRPr="0079417E" w:rsidRDefault="0079417E" w:rsidP="00794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 xml:space="preserve">Руководствуясь </w:t>
      </w:r>
      <w:r w:rsidRPr="0079417E">
        <w:rPr>
          <w:rFonts w:ascii="Times New Roman" w:hAnsi="Times New Roman"/>
          <w:color w:val="000000"/>
          <w:sz w:val="28"/>
          <w:szCs w:val="28"/>
        </w:rPr>
        <w:t xml:space="preserve">Трудовым </w:t>
      </w:r>
      <w:hyperlink r:id="rId6" w:history="1">
        <w:r w:rsidRPr="0079417E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79417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7" w:history="1">
        <w:r w:rsidRPr="0079417E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941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7E">
        <w:rPr>
          <w:rFonts w:ascii="Times New Roman" w:hAnsi="Times New Roman"/>
          <w:sz w:val="28"/>
          <w:szCs w:val="28"/>
        </w:rPr>
        <w:t xml:space="preserve">от 6 октября 2003 года № 131-ФЗ </w:t>
      </w:r>
      <w:r w:rsidRPr="0079417E">
        <w:rPr>
          <w:rFonts w:ascii="Times New Roman" w:hAnsi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hyperlink r:id="rId8" w:history="1">
        <w:r w:rsidRPr="0079417E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941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7E">
        <w:rPr>
          <w:rFonts w:ascii="Times New Roman" w:hAnsi="Times New Roman"/>
          <w:sz w:val="28"/>
          <w:szCs w:val="28"/>
        </w:rPr>
        <w:t xml:space="preserve">от 2 марта 2007 года № 25-ФЗ </w:t>
      </w:r>
      <w:r w:rsidRPr="0079417E">
        <w:rPr>
          <w:rFonts w:ascii="Times New Roman" w:hAnsi="Times New Roman"/>
          <w:color w:val="000000"/>
          <w:sz w:val="28"/>
          <w:szCs w:val="28"/>
        </w:rPr>
        <w:t>«О муниципальной службе в Российской Федерации»</w:t>
      </w:r>
      <w:r w:rsidRPr="0079417E">
        <w:rPr>
          <w:rFonts w:ascii="Times New Roman" w:hAnsi="Times New Roman"/>
          <w:sz w:val="28"/>
          <w:szCs w:val="28"/>
        </w:rPr>
        <w:t xml:space="preserve">, Законом Челябинской области от 30 мая 2007 года </w:t>
      </w:r>
      <w:hyperlink r:id="rId9" w:history="1">
        <w:r w:rsidRPr="0079417E">
          <w:rPr>
            <w:rFonts w:ascii="Times New Roman" w:hAnsi="Times New Roman"/>
            <w:sz w:val="28"/>
            <w:szCs w:val="28"/>
          </w:rPr>
          <w:t>№ 144-ЗО</w:t>
        </w:r>
      </w:hyperlink>
      <w:r w:rsidRPr="0079417E">
        <w:rPr>
          <w:rFonts w:ascii="Times New Roman" w:hAnsi="Times New Roman"/>
          <w:sz w:val="28"/>
          <w:szCs w:val="28"/>
        </w:rPr>
        <w:t xml:space="preserve"> «О регулировании муниципальной службы в Челябинской области»,</w:t>
      </w:r>
      <w:r w:rsidRPr="0079417E">
        <w:rPr>
          <w:rFonts w:ascii="Times New Roman" w:hAnsi="Times New Roman"/>
          <w:color w:val="000000"/>
          <w:sz w:val="28"/>
          <w:szCs w:val="28"/>
        </w:rPr>
        <w:t xml:space="preserve"> Уставом Магнитского городского поселения,</w:t>
      </w:r>
    </w:p>
    <w:p w:rsidR="0079417E" w:rsidRPr="0079417E" w:rsidRDefault="0079417E" w:rsidP="00794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17E" w:rsidRPr="0079417E" w:rsidRDefault="0079417E" w:rsidP="007941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 xml:space="preserve">Совет депутатов Магнитского городского поселения </w:t>
      </w:r>
      <w:r w:rsidRPr="00475C4A">
        <w:rPr>
          <w:rFonts w:ascii="Times New Roman" w:hAnsi="Times New Roman"/>
          <w:b/>
          <w:sz w:val="28"/>
          <w:szCs w:val="28"/>
        </w:rPr>
        <w:t>РЕШАЕТ</w:t>
      </w:r>
      <w:r w:rsidRPr="0079417E">
        <w:rPr>
          <w:rFonts w:ascii="Times New Roman" w:hAnsi="Times New Roman"/>
          <w:sz w:val="28"/>
          <w:szCs w:val="28"/>
        </w:rPr>
        <w:t>:</w:t>
      </w:r>
    </w:p>
    <w:p w:rsidR="0079417E" w:rsidRPr="0079417E" w:rsidRDefault="0079417E" w:rsidP="007941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417E" w:rsidRPr="0079417E" w:rsidRDefault="0079417E" w:rsidP="00794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1. Утвердить Положение об оплате труда муниципальных служащих органов местного самоуправления Магнитского городского поселения и порядке формирования фонда оплаты труда указанных лиц (Приложение).</w:t>
      </w:r>
    </w:p>
    <w:p w:rsidR="0079417E" w:rsidRPr="0079417E" w:rsidRDefault="0079417E" w:rsidP="00794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2. Поручить должностным лицам органов местного самоуправления Магнитского городского поселения, наделенным Уставом Магнитского городского поселения правами издавать распоряжения по личному составу об оплате труда в пределах максимальных объемов расходов бюджета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служащих.</w:t>
      </w:r>
    </w:p>
    <w:p w:rsidR="0079417E" w:rsidRPr="0079417E" w:rsidRDefault="0079417E" w:rsidP="00794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3. Ответственность за исполнение настоящего решения возложить                на должностных лиц органов местного самоуправления Магнитского городского поселения.</w:t>
      </w:r>
    </w:p>
    <w:p w:rsidR="0079417E" w:rsidRPr="0079417E" w:rsidRDefault="0079417E" w:rsidP="00794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lastRenderedPageBreak/>
        <w:t>4. Настоящее решение вступает в силу после дня его официального обнародования и распространяет свое действие на правоотношения, возникшие с 1 апреля 2022 года.</w:t>
      </w:r>
    </w:p>
    <w:p w:rsidR="0079417E" w:rsidRDefault="0079417E" w:rsidP="00794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17E" w:rsidRPr="0079417E" w:rsidRDefault="0079417E" w:rsidP="00794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17E" w:rsidRPr="0079417E" w:rsidRDefault="0079417E" w:rsidP="00794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17E" w:rsidRPr="0079417E" w:rsidRDefault="0079417E" w:rsidP="00794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9417E" w:rsidRPr="0079417E" w:rsidRDefault="0079417E" w:rsidP="00794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 xml:space="preserve">Магнитского городского поселения                                    Л.М. </w:t>
      </w:r>
      <w:proofErr w:type="spellStart"/>
      <w:r w:rsidRPr="0079417E">
        <w:rPr>
          <w:rFonts w:ascii="Times New Roman" w:hAnsi="Times New Roman"/>
          <w:sz w:val="28"/>
          <w:szCs w:val="28"/>
        </w:rPr>
        <w:t>Перевышина</w:t>
      </w:r>
      <w:proofErr w:type="spellEnd"/>
    </w:p>
    <w:p w:rsidR="0079417E" w:rsidRPr="0079417E" w:rsidRDefault="0079417E" w:rsidP="00794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br w:type="page"/>
      </w:r>
    </w:p>
    <w:p w:rsidR="0079417E" w:rsidRPr="0079417E" w:rsidRDefault="0079417E" w:rsidP="007941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9417E" w:rsidRPr="0079417E" w:rsidRDefault="0079417E" w:rsidP="0079417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79417E" w:rsidRPr="0079417E" w:rsidRDefault="0079417E" w:rsidP="0079417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 xml:space="preserve">Магнитского городского поселения </w:t>
      </w:r>
    </w:p>
    <w:p w:rsidR="0079417E" w:rsidRPr="0079417E" w:rsidRDefault="0079417E" w:rsidP="0079417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u w:val="single"/>
        </w:rPr>
      </w:pPr>
      <w:r w:rsidRPr="0079417E">
        <w:rPr>
          <w:rFonts w:ascii="Times New Roman" w:hAnsi="Times New Roman"/>
          <w:sz w:val="28"/>
          <w:szCs w:val="28"/>
        </w:rPr>
        <w:t xml:space="preserve">от  </w:t>
      </w:r>
      <w:r w:rsidR="00475C4A">
        <w:rPr>
          <w:rFonts w:ascii="Times New Roman" w:hAnsi="Times New Roman"/>
          <w:sz w:val="28"/>
          <w:szCs w:val="28"/>
        </w:rPr>
        <w:t>22.06.</w:t>
      </w:r>
      <w:r w:rsidRPr="0079417E">
        <w:rPr>
          <w:rFonts w:ascii="Times New Roman" w:hAnsi="Times New Roman"/>
          <w:sz w:val="28"/>
          <w:szCs w:val="28"/>
        </w:rPr>
        <w:t>2022г.  №</w:t>
      </w:r>
      <w:r w:rsidR="00475C4A">
        <w:rPr>
          <w:rFonts w:ascii="Times New Roman" w:hAnsi="Times New Roman"/>
          <w:sz w:val="28"/>
          <w:szCs w:val="28"/>
        </w:rPr>
        <w:t>55</w:t>
      </w:r>
    </w:p>
    <w:p w:rsidR="0079417E" w:rsidRPr="0079417E" w:rsidRDefault="0079417E" w:rsidP="00794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17E" w:rsidRPr="0079417E" w:rsidRDefault="0079417E" w:rsidP="007941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17E" w:rsidRPr="0079417E" w:rsidRDefault="0079417E" w:rsidP="00794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17E">
        <w:rPr>
          <w:rFonts w:ascii="Times New Roman" w:hAnsi="Times New Roman"/>
          <w:b/>
          <w:sz w:val="28"/>
          <w:szCs w:val="28"/>
        </w:rPr>
        <w:t>ПОЛОЖЕНИЕ</w:t>
      </w:r>
    </w:p>
    <w:p w:rsidR="0079417E" w:rsidRPr="0079417E" w:rsidRDefault="0079417E" w:rsidP="00794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17E">
        <w:rPr>
          <w:rFonts w:ascii="Times New Roman" w:hAnsi="Times New Roman"/>
          <w:b/>
          <w:sz w:val="28"/>
          <w:szCs w:val="28"/>
        </w:rPr>
        <w:t xml:space="preserve">об оплате труда муниципальных служащих органов местного самоуправления Магнитского городского поселения и порядке </w:t>
      </w:r>
      <w:proofErr w:type="gramStart"/>
      <w:r w:rsidRPr="0079417E">
        <w:rPr>
          <w:rFonts w:ascii="Times New Roman" w:hAnsi="Times New Roman"/>
          <w:b/>
          <w:sz w:val="28"/>
          <w:szCs w:val="28"/>
        </w:rPr>
        <w:t>формирования фонда оплаты труда указанных лиц</w:t>
      </w:r>
      <w:proofErr w:type="gramEnd"/>
    </w:p>
    <w:p w:rsidR="0079417E" w:rsidRPr="0079417E" w:rsidRDefault="0079417E" w:rsidP="00794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17E" w:rsidRPr="0079417E" w:rsidRDefault="0079417E" w:rsidP="0079417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 xml:space="preserve">Раздел </w:t>
      </w:r>
      <w:r w:rsidRPr="0079417E">
        <w:rPr>
          <w:rFonts w:ascii="Times New Roman" w:hAnsi="Times New Roman"/>
          <w:sz w:val="28"/>
          <w:szCs w:val="28"/>
          <w:lang w:val="en-US"/>
        </w:rPr>
        <w:t>I</w:t>
      </w:r>
      <w:r w:rsidRPr="0079417E">
        <w:rPr>
          <w:rFonts w:ascii="Times New Roman" w:hAnsi="Times New Roman"/>
          <w:sz w:val="28"/>
          <w:szCs w:val="28"/>
        </w:rPr>
        <w:t>. Общие положения</w:t>
      </w:r>
    </w:p>
    <w:p w:rsidR="0079417E" w:rsidRPr="0079417E" w:rsidRDefault="0079417E" w:rsidP="0079417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1. </w:t>
      </w:r>
      <w:proofErr w:type="gramStart"/>
      <w:r w:rsidRPr="0079417E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79417E">
        <w:rPr>
          <w:rFonts w:ascii="Times New Roman" w:hAnsi="Times New Roman"/>
          <w:bCs/>
          <w:sz w:val="28"/>
          <w:szCs w:val="28"/>
        </w:rPr>
        <w:t xml:space="preserve">об оплате труда </w:t>
      </w:r>
      <w:r w:rsidRPr="0079417E">
        <w:rPr>
          <w:rFonts w:ascii="Times New Roman" w:hAnsi="Times New Roman"/>
          <w:sz w:val="28"/>
          <w:szCs w:val="28"/>
        </w:rPr>
        <w:t xml:space="preserve">муниципальных служащих органов местного самоуправления Магнитского городского поселения и порядке формирования фонда оплаты труда указанных лиц (далее – Положение) </w:t>
      </w:r>
      <w:r w:rsidRPr="0079417E">
        <w:rPr>
          <w:rFonts w:ascii="Times New Roman" w:hAnsi="Times New Roman"/>
          <w:color w:val="000000"/>
          <w:sz w:val="28"/>
          <w:szCs w:val="28"/>
        </w:rPr>
        <w:t xml:space="preserve">в соответствии с Трудовым </w:t>
      </w:r>
      <w:hyperlink r:id="rId10" w:history="1">
        <w:r w:rsidRPr="0079417E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79417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1" w:history="1">
        <w:r w:rsidRPr="0079417E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941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7E">
        <w:rPr>
          <w:rFonts w:ascii="Times New Roman" w:hAnsi="Times New Roman"/>
          <w:sz w:val="28"/>
          <w:szCs w:val="28"/>
        </w:rPr>
        <w:t>от 6 октября 2003 года № 131</w:t>
      </w:r>
      <w:r w:rsidRPr="0079417E">
        <w:rPr>
          <w:rFonts w:ascii="Times New Roman" w:hAnsi="Times New Roman"/>
          <w:sz w:val="28"/>
          <w:szCs w:val="28"/>
        </w:rPr>
        <w:noBreakHyphen/>
        <w:t xml:space="preserve">ФЗ </w:t>
      </w:r>
      <w:r w:rsidRPr="0079417E">
        <w:rPr>
          <w:rFonts w:ascii="Times New Roman" w:hAnsi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hyperlink r:id="rId12" w:history="1">
        <w:r w:rsidRPr="0079417E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941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17E">
        <w:rPr>
          <w:rFonts w:ascii="Times New Roman" w:hAnsi="Times New Roman"/>
          <w:sz w:val="28"/>
          <w:szCs w:val="28"/>
        </w:rPr>
        <w:t>от 2 марта 2007 года № 25</w:t>
      </w:r>
      <w:r w:rsidRPr="0079417E">
        <w:rPr>
          <w:rFonts w:ascii="Times New Roman" w:hAnsi="Times New Roman"/>
          <w:sz w:val="28"/>
          <w:szCs w:val="28"/>
        </w:rPr>
        <w:noBreakHyphen/>
        <w:t xml:space="preserve">ФЗ </w:t>
      </w:r>
      <w:r w:rsidRPr="0079417E">
        <w:rPr>
          <w:rFonts w:ascii="Times New Roman" w:hAnsi="Times New Roman"/>
          <w:color w:val="000000"/>
          <w:sz w:val="28"/>
          <w:szCs w:val="28"/>
        </w:rPr>
        <w:t>«О муниципальной службе в Российской</w:t>
      </w:r>
      <w:proofErr w:type="gramEnd"/>
      <w:r w:rsidRPr="007941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9417E">
        <w:rPr>
          <w:rFonts w:ascii="Times New Roman" w:hAnsi="Times New Roman"/>
          <w:color w:val="000000"/>
          <w:sz w:val="28"/>
          <w:szCs w:val="28"/>
        </w:rPr>
        <w:t>Федерации»</w:t>
      </w:r>
      <w:r w:rsidRPr="0079417E">
        <w:rPr>
          <w:rFonts w:ascii="Times New Roman" w:hAnsi="Times New Roman"/>
          <w:sz w:val="28"/>
          <w:szCs w:val="28"/>
        </w:rPr>
        <w:t xml:space="preserve">, Законом Челябинской области от 30 мая 2007 года </w:t>
      </w:r>
      <w:hyperlink r:id="rId13" w:history="1">
        <w:r w:rsidRPr="0079417E">
          <w:rPr>
            <w:rFonts w:ascii="Times New Roman" w:hAnsi="Times New Roman"/>
            <w:sz w:val="28"/>
            <w:szCs w:val="28"/>
          </w:rPr>
          <w:t>№ 144-ЗО</w:t>
        </w:r>
      </w:hyperlink>
      <w:r w:rsidRPr="0079417E">
        <w:rPr>
          <w:rFonts w:ascii="Times New Roman" w:hAnsi="Times New Roman"/>
          <w:sz w:val="28"/>
          <w:szCs w:val="28"/>
        </w:rPr>
        <w:t xml:space="preserve"> «О регулировании муниципальной службы в Челябинской области»,</w:t>
      </w:r>
      <w:r w:rsidRPr="0079417E">
        <w:rPr>
          <w:rFonts w:ascii="Times New Roman" w:hAnsi="Times New Roman"/>
          <w:color w:val="000000"/>
          <w:sz w:val="28"/>
          <w:szCs w:val="28"/>
        </w:rPr>
        <w:t xml:space="preserve"> Уставом </w:t>
      </w:r>
      <w:r w:rsidRPr="0079417E">
        <w:rPr>
          <w:rFonts w:ascii="Times New Roman" w:hAnsi="Times New Roman"/>
          <w:sz w:val="28"/>
          <w:szCs w:val="28"/>
        </w:rPr>
        <w:t>Магнитского городского поселения</w:t>
      </w:r>
      <w:r w:rsidRPr="0079417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9417E">
        <w:rPr>
          <w:rFonts w:ascii="Times New Roman" w:hAnsi="Times New Roman"/>
          <w:sz w:val="28"/>
          <w:szCs w:val="28"/>
        </w:rPr>
        <w:t xml:space="preserve">иными муниципальными нормативными правовыми актами и </w:t>
      </w:r>
      <w:r w:rsidRPr="0079417E">
        <w:rPr>
          <w:rFonts w:ascii="Times New Roman" w:hAnsi="Times New Roman"/>
          <w:color w:val="000000"/>
          <w:sz w:val="28"/>
          <w:szCs w:val="28"/>
        </w:rPr>
        <w:t xml:space="preserve">определяет размер, условия и порядок оплаты труда муниципальных служащих органов местного самоуправления </w:t>
      </w:r>
      <w:r w:rsidRPr="0079417E">
        <w:rPr>
          <w:rFonts w:ascii="Times New Roman" w:hAnsi="Times New Roman"/>
          <w:sz w:val="28"/>
          <w:szCs w:val="28"/>
        </w:rPr>
        <w:t>Магнитского городского поселения,</w:t>
      </w:r>
      <w:r w:rsidRPr="0079417E">
        <w:rPr>
          <w:rFonts w:ascii="Times New Roman" w:hAnsi="Times New Roman"/>
          <w:i/>
          <w:sz w:val="28"/>
          <w:szCs w:val="28"/>
        </w:rPr>
        <w:t xml:space="preserve"> </w:t>
      </w:r>
      <w:r w:rsidRPr="0079417E">
        <w:rPr>
          <w:rFonts w:ascii="Times New Roman" w:hAnsi="Times New Roman"/>
          <w:sz w:val="28"/>
          <w:szCs w:val="28"/>
        </w:rPr>
        <w:t>а также порядок формирования фонда оплаты труда указанных лиц.</w:t>
      </w:r>
      <w:proofErr w:type="gramEnd"/>
    </w:p>
    <w:p w:rsidR="0079417E" w:rsidRPr="0079417E" w:rsidRDefault="0079417E" w:rsidP="00794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17E" w:rsidRPr="0079417E" w:rsidRDefault="0079417E" w:rsidP="0079417E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 xml:space="preserve">Раздел </w:t>
      </w:r>
      <w:r w:rsidRPr="0079417E">
        <w:rPr>
          <w:rFonts w:ascii="Times New Roman" w:hAnsi="Times New Roman"/>
          <w:sz w:val="28"/>
          <w:szCs w:val="28"/>
          <w:lang w:val="en-US"/>
        </w:rPr>
        <w:t>II</w:t>
      </w:r>
      <w:r w:rsidRPr="0079417E">
        <w:rPr>
          <w:rFonts w:ascii="Times New Roman" w:hAnsi="Times New Roman"/>
          <w:sz w:val="28"/>
          <w:szCs w:val="28"/>
        </w:rPr>
        <w:t xml:space="preserve">. Оплата труда муниципальных служащих </w:t>
      </w: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органов местного самоуправления Магнитского городского поселения</w:t>
      </w:r>
    </w:p>
    <w:p w:rsidR="0079417E" w:rsidRPr="0079417E" w:rsidRDefault="0079417E" w:rsidP="0079417E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79417E" w:rsidRPr="0079417E" w:rsidRDefault="0079417E" w:rsidP="00794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79417E">
        <w:rPr>
          <w:rFonts w:ascii="Times New Roman" w:hAnsi="Times New Roman"/>
          <w:color w:val="000000"/>
          <w:sz w:val="28"/>
          <w:szCs w:val="28"/>
        </w:rPr>
        <w:t xml:space="preserve">Оплата труда муниципальных служащих органов местного самоуправления </w:t>
      </w:r>
      <w:r w:rsidRPr="0079417E">
        <w:rPr>
          <w:rFonts w:ascii="Times New Roman" w:hAnsi="Times New Roman"/>
          <w:sz w:val="28"/>
          <w:szCs w:val="28"/>
        </w:rPr>
        <w:t xml:space="preserve">Магнитского городского поселения (далее – муниципальных служащих) </w:t>
      </w:r>
      <w:r w:rsidRPr="0079417E">
        <w:rPr>
          <w:rFonts w:ascii="Times New Roman" w:hAnsi="Times New Roman"/>
          <w:color w:val="000000"/>
          <w:sz w:val="28"/>
          <w:szCs w:val="28"/>
        </w:rPr>
        <w:t xml:space="preserve">осуществляется с учетом соотносительности основных условий оплаты труда муниципальных служащих и государственных гражданских служащих Челябинской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ежемесячных дополнительных выплат, </w:t>
      </w:r>
      <w:r w:rsidRPr="0079417E">
        <w:rPr>
          <w:rFonts w:ascii="Times New Roman" w:hAnsi="Times New Roman"/>
          <w:sz w:val="28"/>
          <w:szCs w:val="28"/>
        </w:rPr>
        <w:t>на которое начисляется</w:t>
      </w:r>
      <w:proofErr w:type="gramEnd"/>
      <w:r w:rsidRPr="0079417E">
        <w:rPr>
          <w:rFonts w:ascii="Times New Roman" w:hAnsi="Times New Roman"/>
          <w:sz w:val="28"/>
          <w:szCs w:val="28"/>
        </w:rPr>
        <w:t xml:space="preserve"> районный коэффициент в размере 15 процентов.</w:t>
      </w:r>
    </w:p>
    <w:p w:rsidR="0079417E" w:rsidRPr="0079417E" w:rsidRDefault="0079417E" w:rsidP="00794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3. К ежемесячным и дополнительным выплатам относятся:</w:t>
      </w:r>
    </w:p>
    <w:p w:rsidR="0079417E" w:rsidRPr="0079417E" w:rsidRDefault="0079417E" w:rsidP="007941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9417E">
        <w:rPr>
          <w:rFonts w:ascii="Times New Roman" w:hAnsi="Times New Roman" w:cs="Arial"/>
          <w:color w:val="000000"/>
          <w:sz w:val="28"/>
          <w:szCs w:val="28"/>
        </w:rPr>
        <w:t xml:space="preserve">1) ежемесячная надбавка к должностному окладу за классный чин в </w:t>
      </w:r>
      <w:r w:rsidRPr="0079417E">
        <w:rPr>
          <w:rFonts w:ascii="Times New Roman" w:hAnsi="Times New Roman" w:cs="Arial"/>
          <w:sz w:val="28"/>
          <w:szCs w:val="28"/>
        </w:rPr>
        <w:t>соответствии с присвоенным классным чином муниципальной службы;</w:t>
      </w: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lastRenderedPageBreak/>
        <w:t>2) ежемесячная надбавка к должностному окладу за выслугу лет на муниципальной службе;</w:t>
      </w: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3) ежемесячная надбавка к должностному окладу за особые условия муниципальной службы;</w:t>
      </w: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4) ежемесячная надбавка за государственные награды СССР, государственные награды Российской Федерации;</w:t>
      </w: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5) ежемесячная надбавка за ученую степень;</w:t>
      </w: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6) ежемесячное денежное поощрение;</w:t>
      </w: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7) премия за выполнение особо важных и сложных заданий;</w:t>
      </w: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8)  единовременная выплата при предоставлении ежегодного оплачиваемого отпуска и материальная помощь;</w:t>
      </w: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9) дополнительная премия муниципальному служащему по итогам работы за календарный период (месяц, квартал, год).</w:t>
      </w: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4. Муниципальным служащим производятся другие выплаты, предусмотренные федеральным законодательством Российской Федерации, Челябинской области, муниципальными правовыми актами Магнитского городского поселения.</w:t>
      </w: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5. Размеры должностного оклада и всех выплат указываются в трудовом договоре с муниципальным служащим.</w:t>
      </w:r>
      <w:bookmarkStart w:id="0" w:name="Par0"/>
      <w:bookmarkEnd w:id="0"/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6. Должностной оклад по каждой должности муниципальной службы устанавливается штатным расписанием, утверждаемым представителем нанимателя (работодателя).</w:t>
      </w: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Размеры должностных окладов муниципальных служащих устанавливаются в соответствии с приложением 1 к настоящему Положению.</w:t>
      </w: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7. Выплата ежемесячной надбавки к должностному окладу за классный чин производится на основании распоряжения</w:t>
      </w:r>
      <w:r w:rsidRPr="0079417E">
        <w:rPr>
          <w:rFonts w:ascii="Times New Roman" w:hAnsi="Times New Roman"/>
          <w:i/>
          <w:sz w:val="28"/>
          <w:szCs w:val="28"/>
        </w:rPr>
        <w:t xml:space="preserve"> </w:t>
      </w:r>
      <w:r w:rsidRPr="0079417E">
        <w:rPr>
          <w:rFonts w:ascii="Times New Roman" w:hAnsi="Times New Roman"/>
          <w:sz w:val="28"/>
          <w:szCs w:val="28"/>
        </w:rPr>
        <w:t>представителя нанимателя (работодателя) со дня присвоения муниципальному служащему соответствующего классного чина.</w:t>
      </w: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79417E" w:rsidRPr="0079417E" w:rsidRDefault="0079417E" w:rsidP="007941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 xml:space="preserve">8. Выплата ежемесячной надбавки за выслугу лет на муниципальной службе осуществляется на основании </w:t>
      </w:r>
      <w:r w:rsidRPr="0079417E">
        <w:rPr>
          <w:rFonts w:ascii="Times New Roman" w:hAnsi="Times New Roman" w:cs="Arial"/>
          <w:sz w:val="28"/>
          <w:szCs w:val="28"/>
        </w:rPr>
        <w:t>распоряжения</w:t>
      </w:r>
      <w:r w:rsidRPr="0079417E">
        <w:rPr>
          <w:rFonts w:ascii="Times New Roman" w:hAnsi="Times New Roman" w:cs="Arial"/>
          <w:i/>
          <w:sz w:val="28"/>
          <w:szCs w:val="28"/>
        </w:rPr>
        <w:t xml:space="preserve"> </w:t>
      </w:r>
      <w:r w:rsidRPr="0079417E">
        <w:rPr>
          <w:rFonts w:ascii="Times New Roman" w:hAnsi="Times New Roman" w:cs="Arial"/>
          <w:sz w:val="28"/>
          <w:szCs w:val="28"/>
        </w:rPr>
        <w:t>представителя нанимателя (работодателя)</w:t>
      </w:r>
      <w:r w:rsidRPr="0079417E">
        <w:rPr>
          <w:rFonts w:ascii="Times New Roman" w:hAnsi="Times New Roman"/>
          <w:sz w:val="28"/>
          <w:szCs w:val="28"/>
        </w:rPr>
        <w:t xml:space="preserve"> со дня достижения муниципальным служащим соответствующего стажа муниципальной службы.</w:t>
      </w: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color w:val="000000"/>
          <w:sz w:val="28"/>
          <w:szCs w:val="28"/>
        </w:rPr>
        <w:t>Исчисление стажа муниципальной службы осуществляется в соответствии</w:t>
      </w:r>
      <w:r w:rsidRPr="0079417E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и Челябинской области. </w:t>
      </w: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Ежемесячная надбавка к должностному окладу за выслугу лет на муниципальной службе выплачивается в процентах от должностного оклада в следующем размере:</w:t>
      </w:r>
    </w:p>
    <w:p w:rsidR="0079417E" w:rsidRPr="0079417E" w:rsidRDefault="0079417E" w:rsidP="007941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1) при стаже муниципальной службы от 1 года до 5 лет – 10 процентов;</w:t>
      </w:r>
    </w:p>
    <w:p w:rsidR="0079417E" w:rsidRPr="0079417E" w:rsidRDefault="0079417E" w:rsidP="007941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2) при стаже муниципальной службы от 5 лет до 10 лет – 15 процентов;</w:t>
      </w:r>
      <w:r w:rsidRPr="0079417E">
        <w:rPr>
          <w:rFonts w:ascii="Times New Roman" w:hAnsi="Times New Roman"/>
          <w:sz w:val="28"/>
          <w:szCs w:val="28"/>
        </w:rPr>
        <w:tab/>
        <w:t>3) при стаже муниципальной службы от 10 лет до 15 лет – 20 процентов;</w:t>
      </w:r>
    </w:p>
    <w:p w:rsidR="0079417E" w:rsidRPr="0079417E" w:rsidRDefault="0079417E" w:rsidP="007941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17E">
        <w:rPr>
          <w:rFonts w:ascii="Times New Roman" w:hAnsi="Times New Roman"/>
          <w:color w:val="000000"/>
          <w:sz w:val="28"/>
          <w:szCs w:val="28"/>
        </w:rPr>
        <w:lastRenderedPageBreak/>
        <w:t xml:space="preserve">4) свыше 15 лет </w:t>
      </w:r>
      <w:r w:rsidRPr="0079417E">
        <w:rPr>
          <w:rFonts w:ascii="Times New Roman" w:hAnsi="Times New Roman"/>
          <w:sz w:val="28"/>
          <w:szCs w:val="28"/>
        </w:rPr>
        <w:t xml:space="preserve">муниципальной службы – </w:t>
      </w:r>
      <w:r w:rsidRPr="0079417E">
        <w:rPr>
          <w:rFonts w:ascii="Times New Roman" w:hAnsi="Times New Roman"/>
          <w:color w:val="000000"/>
          <w:sz w:val="28"/>
          <w:szCs w:val="28"/>
        </w:rPr>
        <w:t>30 процентов.</w:t>
      </w:r>
    </w:p>
    <w:p w:rsidR="0079417E" w:rsidRPr="0079417E" w:rsidRDefault="0079417E" w:rsidP="007941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79417E" w:rsidRPr="0079417E" w:rsidRDefault="0079417E" w:rsidP="007941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 xml:space="preserve">9. Выплата ежемесячной надбавки </w:t>
      </w:r>
      <w:r w:rsidRPr="0079417E">
        <w:rPr>
          <w:rFonts w:ascii="Times New Roman" w:hAnsi="Times New Roman" w:cs="Arial"/>
          <w:sz w:val="28"/>
          <w:szCs w:val="28"/>
        </w:rPr>
        <w:t xml:space="preserve">к должностному окладу за особые условия муниципальной службы </w:t>
      </w:r>
      <w:r w:rsidRPr="0079417E">
        <w:rPr>
          <w:rFonts w:ascii="Times New Roman" w:hAnsi="Times New Roman"/>
          <w:sz w:val="28"/>
          <w:szCs w:val="28"/>
        </w:rPr>
        <w:t>осуществляется на основании трудового договора, распоряжения</w:t>
      </w:r>
      <w:r w:rsidRPr="0079417E">
        <w:rPr>
          <w:rFonts w:ascii="Times New Roman" w:hAnsi="Times New Roman" w:cs="Arial"/>
          <w:i/>
          <w:sz w:val="28"/>
          <w:szCs w:val="28"/>
        </w:rPr>
        <w:t xml:space="preserve"> </w:t>
      </w:r>
      <w:r w:rsidRPr="0079417E">
        <w:rPr>
          <w:rFonts w:ascii="Times New Roman" w:hAnsi="Times New Roman" w:cs="Arial"/>
          <w:sz w:val="28"/>
          <w:szCs w:val="28"/>
        </w:rPr>
        <w:t>представителя нанимателя (работодателя).</w:t>
      </w:r>
    </w:p>
    <w:p w:rsidR="0079417E" w:rsidRPr="0079417E" w:rsidRDefault="0079417E" w:rsidP="007941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10.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79417E" w:rsidRPr="0079417E" w:rsidRDefault="0079417E" w:rsidP="007941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1) по высшей группе должностей муниципальной службы –                           от 150 до 200 процентов должностного оклада;</w:t>
      </w:r>
    </w:p>
    <w:p w:rsidR="0079417E" w:rsidRPr="0079417E" w:rsidRDefault="0079417E" w:rsidP="007941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2) по главной группе должностей муниципальной службы –                     от 120 до 150 процентов должностного оклада;</w:t>
      </w:r>
    </w:p>
    <w:p w:rsidR="0079417E" w:rsidRPr="0079417E" w:rsidRDefault="0079417E" w:rsidP="007941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3) по ведущей группе должностей муниципальной службы –                           от 90 до 120 процентов должностного оклада;</w:t>
      </w:r>
    </w:p>
    <w:p w:rsidR="0079417E" w:rsidRPr="0079417E" w:rsidRDefault="0079417E" w:rsidP="007941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4) по старшей, младшей группе должностей муниципальной службы –                          от 60 до 90 процентов должностного оклада.</w:t>
      </w:r>
    </w:p>
    <w:p w:rsidR="0079417E" w:rsidRPr="0079417E" w:rsidRDefault="0079417E" w:rsidP="007941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79417E">
        <w:rPr>
          <w:rFonts w:ascii="Times New Roman" w:hAnsi="Times New Roman"/>
          <w:sz w:val="28"/>
          <w:szCs w:val="28"/>
        </w:rPr>
        <w:t xml:space="preserve">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10 настоящего Положения, и устанавливается с учетом исполнения сложных профессиональных задач, высокого уровня ответственности за выполняемые функции, психологических нагрузок и профессионального стажа. </w:t>
      </w:r>
      <w:proofErr w:type="gramEnd"/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12. Ежемесячная надбавка муниципальным служащим к должностному окладу за государственные награды Российской Федерации, составляет         25 процентов должностного оклада и выплачивается муниципальному служащему на основании распоряжения представителя нанимателя (работодателя).</w:t>
      </w: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13. Ежемесячная надбавка муниципальным служащим к должностному окладу за ученую степень выплачивается муниципальному служащему на основании распоряжения представителя нанимателя (работодателя) и устанавливается в следующих размерах:</w:t>
      </w:r>
    </w:p>
    <w:p w:rsidR="0079417E" w:rsidRPr="0079417E" w:rsidRDefault="0079417E" w:rsidP="007941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1) за ученую степень кандидата наук – 10 процентов должностного оклада;</w:t>
      </w:r>
    </w:p>
    <w:p w:rsidR="0079417E" w:rsidRPr="0079417E" w:rsidRDefault="0079417E" w:rsidP="007941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2) за ученую степень доктора наук – 20 процентов должностного оклада.</w:t>
      </w:r>
    </w:p>
    <w:p w:rsidR="0079417E" w:rsidRPr="0079417E" w:rsidRDefault="0079417E" w:rsidP="007941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lastRenderedPageBreak/>
        <w:t>14. Ежемесячное денежное поощрение муниципальным служащим устанавливается в кратном размере к должностному окладу в соответствии с приложением 1 к настоящему Положению.</w:t>
      </w:r>
    </w:p>
    <w:p w:rsidR="0079417E" w:rsidRPr="0079417E" w:rsidRDefault="0079417E" w:rsidP="007941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 xml:space="preserve">15.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 и выплачивается в размерах и порядке, установленных представителем нанимателя </w:t>
      </w:r>
      <w:r w:rsidRPr="0079417E">
        <w:rPr>
          <w:rFonts w:ascii="Times New Roman" w:hAnsi="Times New Roman" w:cs="Arial"/>
          <w:sz w:val="28"/>
          <w:szCs w:val="28"/>
        </w:rPr>
        <w:t>(работодателем)</w:t>
      </w:r>
      <w:r w:rsidRPr="0079417E">
        <w:rPr>
          <w:rFonts w:ascii="Times New Roman" w:hAnsi="Times New Roman"/>
          <w:sz w:val="28"/>
          <w:szCs w:val="28"/>
        </w:rPr>
        <w:t>, с учетом обеспечения задач и функций органа местного самоуправления, исполнения должностного регламента.</w:t>
      </w: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 xml:space="preserve">16. Единовременная </w:t>
      </w:r>
      <w:r w:rsidRPr="0079417E">
        <w:rPr>
          <w:rFonts w:ascii="Times New Roman" w:hAnsi="Times New Roman"/>
          <w:bCs/>
          <w:iCs/>
          <w:sz w:val="28"/>
          <w:szCs w:val="28"/>
        </w:rPr>
        <w:t xml:space="preserve">выплата </w:t>
      </w:r>
      <w:r w:rsidRPr="0079417E">
        <w:rPr>
          <w:rFonts w:ascii="Times New Roman" w:hAnsi="Times New Roman"/>
          <w:sz w:val="28"/>
          <w:szCs w:val="28"/>
        </w:rPr>
        <w:t>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отпуска.</w:t>
      </w: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Единовременная выплата производится на основании распоряжения</w:t>
      </w:r>
      <w:r w:rsidRPr="0079417E">
        <w:rPr>
          <w:rFonts w:ascii="Times New Roman" w:hAnsi="Times New Roman"/>
          <w:i/>
          <w:sz w:val="28"/>
          <w:szCs w:val="28"/>
        </w:rPr>
        <w:t xml:space="preserve"> </w:t>
      </w:r>
      <w:r w:rsidRPr="0079417E">
        <w:rPr>
          <w:rFonts w:ascii="Times New Roman" w:hAnsi="Times New Roman"/>
          <w:sz w:val="28"/>
          <w:szCs w:val="28"/>
        </w:rPr>
        <w:t>представителя нанимателя (работодателя) при предоставлении муниципальному служащему ежегодного оплачиваемого отпуска – по его письменному заявлению.</w:t>
      </w:r>
      <w:bookmarkStart w:id="1" w:name="sub_9218"/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 xml:space="preserve">17. Материальная помощь муниципальному служащему производится за счет и в пределах средств фонда оплаты труда муниципальных служащих и выплачивается в размере одного должностного оклада. </w:t>
      </w: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Материальная помощь муниципальному служащему может быть выплачена при предоставлении муниципальному служащему ежегодного оплачиваемого отпуска.</w:t>
      </w:r>
    </w:p>
    <w:p w:rsidR="0079417E" w:rsidRPr="0079417E" w:rsidRDefault="0079417E" w:rsidP="0079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17E">
        <w:rPr>
          <w:rFonts w:ascii="Times New Roman" w:hAnsi="Times New Roman"/>
          <w:sz w:val="28"/>
          <w:szCs w:val="28"/>
        </w:rPr>
        <w:t>Материальная помощь производится на основании распоряжения</w:t>
      </w:r>
      <w:r w:rsidRPr="0079417E">
        <w:rPr>
          <w:rFonts w:ascii="Times New Roman" w:hAnsi="Times New Roman"/>
          <w:i/>
          <w:sz w:val="28"/>
          <w:szCs w:val="28"/>
        </w:rPr>
        <w:t xml:space="preserve"> </w:t>
      </w:r>
      <w:r w:rsidRPr="0079417E">
        <w:rPr>
          <w:rFonts w:ascii="Times New Roman" w:hAnsi="Times New Roman"/>
          <w:sz w:val="28"/>
          <w:szCs w:val="28"/>
        </w:rPr>
        <w:t>представителя нанимателя (работодателя) по письменному заявлению муниципального служащего.</w:t>
      </w:r>
      <w:bookmarkEnd w:id="1"/>
    </w:p>
    <w:p w:rsidR="0079417E" w:rsidRPr="0079417E" w:rsidRDefault="0079417E" w:rsidP="0079417E">
      <w:pPr>
        <w:autoSpaceDE w:val="0"/>
        <w:autoSpaceDN w:val="0"/>
        <w:adjustRightInd w:val="0"/>
        <w:spacing w:after="0"/>
        <w:rPr>
          <w:rFonts w:ascii="Times New Roman" w:hAnsi="Times New Roman" w:cs="Arial"/>
          <w:sz w:val="28"/>
          <w:szCs w:val="28"/>
        </w:rPr>
      </w:pPr>
    </w:p>
    <w:p w:rsidR="000467C9" w:rsidRPr="000467C9" w:rsidRDefault="000467C9" w:rsidP="000467C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Arial"/>
          <w:sz w:val="28"/>
          <w:szCs w:val="28"/>
        </w:rPr>
      </w:pPr>
      <w:r w:rsidRPr="000467C9">
        <w:rPr>
          <w:rFonts w:ascii="Times New Roman" w:hAnsi="Times New Roman" w:cs="Arial"/>
          <w:sz w:val="28"/>
          <w:szCs w:val="28"/>
        </w:rPr>
        <w:t xml:space="preserve">Раздел </w:t>
      </w:r>
      <w:r w:rsidRPr="000467C9">
        <w:rPr>
          <w:rFonts w:ascii="Times New Roman" w:hAnsi="Times New Roman" w:cs="Arial"/>
          <w:sz w:val="28"/>
          <w:szCs w:val="28"/>
          <w:lang w:val="en-US"/>
        </w:rPr>
        <w:t>III</w:t>
      </w:r>
      <w:r w:rsidRPr="000467C9">
        <w:rPr>
          <w:rFonts w:ascii="Times New Roman" w:hAnsi="Times New Roman" w:cs="Arial"/>
          <w:sz w:val="28"/>
          <w:szCs w:val="28"/>
        </w:rPr>
        <w:t xml:space="preserve">. Формирование фонда оплаты труда </w:t>
      </w:r>
    </w:p>
    <w:p w:rsidR="000467C9" w:rsidRPr="000467C9" w:rsidRDefault="000467C9" w:rsidP="000467C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Arial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 xml:space="preserve"> </w:t>
      </w:r>
      <w:r w:rsidRPr="000467C9">
        <w:rPr>
          <w:rFonts w:ascii="Times New Roman" w:hAnsi="Times New Roman" w:cs="Arial"/>
          <w:sz w:val="28"/>
          <w:szCs w:val="28"/>
        </w:rPr>
        <w:t xml:space="preserve">муниципальных служащих органов местного самоуправления  </w:t>
      </w:r>
    </w:p>
    <w:p w:rsidR="000467C9" w:rsidRPr="000467C9" w:rsidRDefault="000467C9" w:rsidP="000467C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67C9" w:rsidRPr="000467C9" w:rsidRDefault="000467C9" w:rsidP="000467C9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 xml:space="preserve">24. Оплата труда муниципальных служащих производится за счет средств, утвержденных решением представительного органа о бюджете Магнитского городского поселения на очередной финансовый год, по фонду </w:t>
      </w:r>
      <w:proofErr w:type="gramStart"/>
      <w:r w:rsidRPr="000467C9">
        <w:rPr>
          <w:rFonts w:ascii="Times New Roman" w:hAnsi="Times New Roman"/>
          <w:sz w:val="28"/>
          <w:szCs w:val="28"/>
        </w:rPr>
        <w:t>оплаты труда органов местного самоуправления Магнитского городского поселения</w:t>
      </w:r>
      <w:proofErr w:type="gramEnd"/>
      <w:r w:rsidRPr="000467C9">
        <w:rPr>
          <w:rFonts w:ascii="Times New Roman" w:hAnsi="Times New Roman"/>
          <w:sz w:val="28"/>
          <w:szCs w:val="28"/>
        </w:rPr>
        <w:t>.</w:t>
      </w:r>
    </w:p>
    <w:p w:rsidR="000467C9" w:rsidRPr="000467C9" w:rsidRDefault="000467C9" w:rsidP="000467C9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>25. При формировании фонда оплаты труда муниципальных служащих, сверх суммы средств, направляемых для выплаты должностных окладов муниципальных служащих, предусматриваются следующие средства для выплаты (в расчете на год):</w:t>
      </w:r>
    </w:p>
    <w:p w:rsidR="000467C9" w:rsidRPr="000467C9" w:rsidRDefault="000467C9" w:rsidP="0004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>1) ежемесячной надбавки к должностному окладу за классный чин –                  в размере четырех должностных окладов;</w:t>
      </w:r>
    </w:p>
    <w:p w:rsidR="000467C9" w:rsidRPr="000467C9" w:rsidRDefault="000467C9" w:rsidP="0004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>2) ежемесячной надбавки к должностному окладу за выслугу лет на муниципальной службе – в размере трех должностных окладов;</w:t>
      </w:r>
    </w:p>
    <w:p w:rsidR="000467C9" w:rsidRPr="000467C9" w:rsidRDefault="000467C9" w:rsidP="0004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lastRenderedPageBreak/>
        <w:t>3) ежемесячной процентной надбавки к должностному окладу за работу со сведениями, составляющими государственную тайну, – в размере фактических выплат;</w:t>
      </w:r>
    </w:p>
    <w:p w:rsidR="000467C9" w:rsidRPr="000467C9" w:rsidRDefault="000467C9" w:rsidP="0004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 xml:space="preserve">4) ежемесячная надбавка за государственные награды СССР, государственные награды Российской Федерации – в размере фактических выплат; </w:t>
      </w:r>
    </w:p>
    <w:p w:rsidR="000467C9" w:rsidRPr="000467C9" w:rsidRDefault="000467C9" w:rsidP="0004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>5) ежемесячная надбавка за ученую степень – в размере фактических выплат;</w:t>
      </w:r>
    </w:p>
    <w:p w:rsidR="000467C9" w:rsidRPr="000467C9" w:rsidRDefault="000467C9" w:rsidP="0004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 xml:space="preserve">6) ежемесячного денежного поощрения – в размере </w:t>
      </w:r>
      <w:r w:rsidRPr="002D631C">
        <w:rPr>
          <w:rFonts w:ascii="Times New Roman" w:hAnsi="Times New Roman"/>
          <w:sz w:val="28"/>
          <w:szCs w:val="28"/>
        </w:rPr>
        <w:t xml:space="preserve">двенадцати </w:t>
      </w:r>
      <w:r w:rsidRPr="000467C9">
        <w:rPr>
          <w:rFonts w:ascii="Times New Roman" w:hAnsi="Times New Roman"/>
          <w:sz w:val="28"/>
          <w:szCs w:val="28"/>
        </w:rPr>
        <w:t>должностных окладов;</w:t>
      </w:r>
    </w:p>
    <w:p w:rsidR="000467C9" w:rsidRPr="000467C9" w:rsidRDefault="000467C9" w:rsidP="0004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>7) премий за выполнение особо важных и сложных заданий – в размере двух должностных окладов;</w:t>
      </w:r>
    </w:p>
    <w:p w:rsidR="000467C9" w:rsidRPr="000467C9" w:rsidRDefault="000467C9" w:rsidP="0004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>8) единовременной выплаты при предоставлении ежегодного оплачиваемого отпуска и материальной помощи – в размере трех должностных окладов;</w:t>
      </w:r>
    </w:p>
    <w:p w:rsidR="000467C9" w:rsidRPr="000467C9" w:rsidRDefault="000467C9" w:rsidP="0004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>9) ежемесячной надбавки к должностному окладу за особые условия муниципальной службы:</w:t>
      </w:r>
    </w:p>
    <w:p w:rsidR="000467C9" w:rsidRPr="000467C9" w:rsidRDefault="000467C9" w:rsidP="0004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>для высшей группы должностей муниципальной службы – в размере двадцати четырех должностных окладов;</w:t>
      </w:r>
    </w:p>
    <w:p w:rsidR="000467C9" w:rsidRPr="000467C9" w:rsidRDefault="000467C9" w:rsidP="0004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>для главной группы должностей муниципальной службы –  в размере восемнадцати должностных окладов;</w:t>
      </w:r>
    </w:p>
    <w:p w:rsidR="000467C9" w:rsidRPr="000467C9" w:rsidRDefault="000467C9" w:rsidP="0004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>для ведущей группы должностей муниципальной службы – в размере пятнадцати должностных окладов;</w:t>
      </w:r>
    </w:p>
    <w:p w:rsidR="000467C9" w:rsidRPr="000467C9" w:rsidRDefault="000467C9" w:rsidP="0004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 xml:space="preserve">для старшей и младшей групп должностей муниципальной службы –              в размере </w:t>
      </w:r>
      <w:r w:rsidR="002D631C" w:rsidRPr="002D631C">
        <w:rPr>
          <w:rFonts w:ascii="Times New Roman" w:hAnsi="Times New Roman"/>
          <w:sz w:val="28"/>
          <w:szCs w:val="28"/>
        </w:rPr>
        <w:t>одиннадцати</w:t>
      </w:r>
      <w:r w:rsidRPr="002D631C">
        <w:rPr>
          <w:rFonts w:ascii="Times New Roman" w:hAnsi="Times New Roman"/>
          <w:sz w:val="28"/>
          <w:szCs w:val="28"/>
        </w:rPr>
        <w:t xml:space="preserve"> должностных</w:t>
      </w:r>
      <w:r w:rsidRPr="000467C9">
        <w:rPr>
          <w:rFonts w:ascii="Times New Roman" w:hAnsi="Times New Roman"/>
          <w:sz w:val="28"/>
          <w:szCs w:val="28"/>
        </w:rPr>
        <w:t xml:space="preserve"> окладов. </w:t>
      </w:r>
    </w:p>
    <w:p w:rsidR="000467C9" w:rsidRPr="000467C9" w:rsidRDefault="000467C9" w:rsidP="0004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 xml:space="preserve">26. При формировании фонда оплаты труда муниципальных служащих предусматриваются </w:t>
      </w:r>
      <w:bookmarkStart w:id="2" w:name="_GoBack"/>
      <w:bookmarkEnd w:id="2"/>
      <w:r w:rsidRPr="000467C9">
        <w:rPr>
          <w:rFonts w:ascii="Times New Roman" w:hAnsi="Times New Roman"/>
          <w:sz w:val="28"/>
          <w:szCs w:val="28"/>
        </w:rPr>
        <w:t>средства, направляемые для выплаты должностных окладов и иных ежемесячных и дополнительных выплат, в размерах, предусмотренных Законом Челябинской области «О регулировании муниципальной службы в Челябинской области», иными нормативными правовыми актами Российской Федерации, устанавливающими ежемесячные и иные дополнительные выплаты, настоящим Положением.</w:t>
      </w:r>
    </w:p>
    <w:p w:rsidR="000467C9" w:rsidRPr="000467C9" w:rsidRDefault="000467C9" w:rsidP="0004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>27. Фонд оплаты труда формируется с учетом средств на выплату районного коэффициента в размере, определенном в соответствии с федеральными нормативными правовыми актами и нормативными правовыми актами Челябинской области.</w:t>
      </w:r>
    </w:p>
    <w:p w:rsidR="000467C9" w:rsidRPr="000467C9" w:rsidRDefault="000467C9" w:rsidP="0004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>28. Средства фонда оплаты труда могут быть перераспределены между выплатами предусмотренными пунктом 25 настоящего Положения.</w:t>
      </w:r>
    </w:p>
    <w:p w:rsidR="000467C9" w:rsidRPr="000467C9" w:rsidRDefault="000467C9" w:rsidP="0004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>29. Экономия по фонду оплаты труда остается в распоряжении органов местного самоуправления Магнитского городского поселения и используется в текущем финансовом году на выплату премий, материальной помощи и иных выплат, предусмотренных муниципальными правовыми актами Магнитского городского поселения.</w:t>
      </w:r>
    </w:p>
    <w:p w:rsidR="000467C9" w:rsidRPr="000467C9" w:rsidRDefault="000467C9" w:rsidP="00046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 xml:space="preserve">Размер дополнительной премии муниципальному служащему по итогам работы за календарный период (месяц, квартал, год) устанавливается </w:t>
      </w:r>
      <w:r w:rsidRPr="000467C9">
        <w:rPr>
          <w:rFonts w:ascii="Times New Roman" w:hAnsi="Times New Roman"/>
          <w:sz w:val="28"/>
          <w:szCs w:val="28"/>
        </w:rPr>
        <w:lastRenderedPageBreak/>
        <w:t>распоряжением соответствующего должностного лица органа местного самоуправления Магнитского городского поселения, наделенного правом издавать распоряжения по персоналу, в пределах установленного годового фонда оплаты труда.</w:t>
      </w:r>
    </w:p>
    <w:p w:rsidR="000467C9" w:rsidRPr="000467C9" w:rsidRDefault="000467C9" w:rsidP="0004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7C9" w:rsidRPr="000467C9" w:rsidRDefault="000467C9" w:rsidP="0004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7C9" w:rsidRPr="000467C9" w:rsidRDefault="000467C9" w:rsidP="0004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 xml:space="preserve">Глава Магнитского городского поселения                                 С.А. </w:t>
      </w:r>
      <w:proofErr w:type="spellStart"/>
      <w:r w:rsidRPr="000467C9">
        <w:rPr>
          <w:rFonts w:ascii="Times New Roman" w:hAnsi="Times New Roman"/>
          <w:sz w:val="28"/>
          <w:szCs w:val="28"/>
        </w:rPr>
        <w:t>Потеряев</w:t>
      </w:r>
      <w:proofErr w:type="spellEnd"/>
    </w:p>
    <w:p w:rsidR="000467C9" w:rsidRPr="000467C9" w:rsidRDefault="000467C9" w:rsidP="0004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7C9" w:rsidRPr="000467C9" w:rsidRDefault="000467C9" w:rsidP="0004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0467C9" w:rsidRPr="000467C9" w:rsidRDefault="000467C9" w:rsidP="0004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7C9" w:rsidRPr="000467C9" w:rsidRDefault="000467C9" w:rsidP="0004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7C9" w:rsidRPr="000467C9" w:rsidRDefault="000467C9" w:rsidP="0004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7C9" w:rsidRPr="000467C9" w:rsidRDefault="000467C9" w:rsidP="0004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7C9" w:rsidRPr="000467C9" w:rsidRDefault="000467C9" w:rsidP="00046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7C9" w:rsidRP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0467C9" w:rsidRP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467C9" w:rsidRPr="000467C9" w:rsidRDefault="000467C9" w:rsidP="000467C9">
      <w:pPr>
        <w:spacing w:after="0" w:line="240" w:lineRule="auto"/>
        <w:ind w:left="3780"/>
        <w:jc w:val="right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 xml:space="preserve">к Положению об оплате труда муниципальных служащих органов местного самоуправления Магнитского городского поселения и порядке </w:t>
      </w:r>
      <w:proofErr w:type="gramStart"/>
      <w:r w:rsidRPr="000467C9">
        <w:rPr>
          <w:rFonts w:ascii="Times New Roman" w:hAnsi="Times New Roman"/>
          <w:sz w:val="28"/>
          <w:szCs w:val="28"/>
        </w:rPr>
        <w:t>формирования фонда оплаты труда указанных лиц</w:t>
      </w:r>
      <w:proofErr w:type="gramEnd"/>
    </w:p>
    <w:p w:rsidR="000467C9" w:rsidRPr="000467C9" w:rsidRDefault="000467C9" w:rsidP="000467C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467C9" w:rsidRPr="000467C9" w:rsidRDefault="000467C9" w:rsidP="000467C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467C9" w:rsidRPr="000467C9" w:rsidRDefault="000467C9" w:rsidP="000467C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>Размеры должностных окладов</w:t>
      </w:r>
    </w:p>
    <w:p w:rsidR="000467C9" w:rsidRPr="000467C9" w:rsidRDefault="000467C9" w:rsidP="000467C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>муниципальных служащих</w:t>
      </w:r>
    </w:p>
    <w:p w:rsidR="000467C9" w:rsidRPr="000467C9" w:rsidRDefault="000467C9" w:rsidP="000467C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4588"/>
        <w:gridCol w:w="1925"/>
        <w:gridCol w:w="2267"/>
      </w:tblGrid>
      <w:tr w:rsidR="000467C9" w:rsidRPr="000467C9" w:rsidTr="000467C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467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67C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Размер должностного оклада</w:t>
            </w:r>
          </w:p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в месяц,</w:t>
            </w:r>
          </w:p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Размер ежемесячного денежного поощрения (должностных окладов в месяц)</w:t>
            </w:r>
          </w:p>
        </w:tc>
      </w:tr>
      <w:tr w:rsidR="000467C9" w:rsidRPr="000467C9" w:rsidTr="000467C9"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7C9" w:rsidRPr="000467C9" w:rsidRDefault="000467C9" w:rsidP="000467C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Высшая группа должностей муниципальной службы</w:t>
            </w:r>
          </w:p>
        </w:tc>
      </w:tr>
      <w:tr w:rsidR="000467C9" w:rsidRPr="000467C9" w:rsidTr="000467C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7C9" w:rsidRPr="000467C9" w:rsidRDefault="000467C9" w:rsidP="0004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Заместитель Главы Магнитского городского поселения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7C9" w:rsidRPr="000467C9" w:rsidRDefault="000467C9" w:rsidP="0004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8 142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467C9" w:rsidRPr="000467C9" w:rsidRDefault="000467C9" w:rsidP="00046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7C9" w:rsidRPr="000467C9" w:rsidRDefault="000467C9" w:rsidP="00046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4588"/>
        <w:gridCol w:w="1925"/>
        <w:gridCol w:w="2267"/>
      </w:tblGrid>
      <w:tr w:rsidR="000467C9" w:rsidRPr="000467C9" w:rsidTr="000467C9"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7C9" w:rsidRPr="000467C9" w:rsidRDefault="000467C9" w:rsidP="000467C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Старшая группа должностей муниципальной службы</w:t>
            </w:r>
          </w:p>
        </w:tc>
      </w:tr>
      <w:tr w:rsidR="000467C9" w:rsidRPr="000467C9" w:rsidTr="000467C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7C9" w:rsidRPr="000467C9" w:rsidRDefault="000467C9" w:rsidP="00046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7C9" w:rsidRPr="000467C9" w:rsidRDefault="000467C9" w:rsidP="000467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6 747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467C9" w:rsidRPr="000467C9" w:rsidRDefault="000467C9" w:rsidP="000467C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467C9" w:rsidRPr="000467C9" w:rsidRDefault="000467C9" w:rsidP="000467C9">
      <w:pPr>
        <w:spacing w:after="0" w:line="240" w:lineRule="auto"/>
        <w:ind w:left="900" w:right="89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467C9" w:rsidRPr="000467C9" w:rsidRDefault="000467C9" w:rsidP="000467C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467C9" w:rsidRPr="000467C9" w:rsidRDefault="000467C9" w:rsidP="00046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7C9" w:rsidRPr="000467C9" w:rsidRDefault="000467C9" w:rsidP="000467C9">
      <w:pPr>
        <w:tabs>
          <w:tab w:val="left" w:pos="4500"/>
        </w:tabs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467C9" w:rsidRPr="000467C9" w:rsidRDefault="000467C9" w:rsidP="000467C9">
      <w:pPr>
        <w:tabs>
          <w:tab w:val="left" w:pos="4500"/>
        </w:tabs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467C9" w:rsidRPr="000467C9" w:rsidRDefault="000467C9" w:rsidP="000467C9">
      <w:pPr>
        <w:tabs>
          <w:tab w:val="left" w:pos="4500"/>
        </w:tabs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467C9" w:rsidRPr="000467C9" w:rsidRDefault="000467C9" w:rsidP="000467C9">
      <w:pPr>
        <w:tabs>
          <w:tab w:val="left" w:pos="4500"/>
        </w:tabs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0467C9" w:rsidRPr="000467C9" w:rsidRDefault="000467C9" w:rsidP="000467C9">
      <w:pPr>
        <w:tabs>
          <w:tab w:val="left" w:pos="4500"/>
        </w:tabs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0467C9" w:rsidRP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br w:type="page"/>
      </w:r>
    </w:p>
    <w:p w:rsidR="000467C9" w:rsidRPr="000467C9" w:rsidRDefault="000467C9" w:rsidP="000467C9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467C9" w:rsidRPr="000467C9" w:rsidRDefault="000467C9" w:rsidP="000467C9">
      <w:pPr>
        <w:spacing w:after="0" w:line="240" w:lineRule="auto"/>
        <w:ind w:left="3780"/>
        <w:jc w:val="right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 xml:space="preserve">к Положению об оплате труда муниципальных служащих органов местного самоуправления Магнитского городского поселения и порядке </w:t>
      </w:r>
      <w:proofErr w:type="gramStart"/>
      <w:r w:rsidRPr="000467C9">
        <w:rPr>
          <w:rFonts w:ascii="Times New Roman" w:hAnsi="Times New Roman"/>
          <w:sz w:val="28"/>
          <w:szCs w:val="28"/>
        </w:rPr>
        <w:t>формирования фонда оплаты труда указанных лиц</w:t>
      </w:r>
      <w:proofErr w:type="gramEnd"/>
    </w:p>
    <w:p w:rsidR="000467C9" w:rsidRPr="000467C9" w:rsidRDefault="000467C9" w:rsidP="000467C9">
      <w:pPr>
        <w:tabs>
          <w:tab w:val="left" w:pos="4500"/>
        </w:tabs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0467C9" w:rsidRPr="000467C9" w:rsidRDefault="000467C9" w:rsidP="000467C9">
      <w:pPr>
        <w:tabs>
          <w:tab w:val="left" w:pos="4500"/>
        </w:tabs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0467C9" w:rsidRPr="000467C9" w:rsidRDefault="000467C9" w:rsidP="000467C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>Размеры ежемесячной надбавки</w:t>
      </w:r>
    </w:p>
    <w:p w:rsidR="000467C9" w:rsidRPr="000467C9" w:rsidRDefault="000467C9" w:rsidP="000467C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0467C9">
        <w:rPr>
          <w:rFonts w:ascii="Times New Roman" w:hAnsi="Times New Roman"/>
          <w:sz w:val="28"/>
          <w:szCs w:val="28"/>
        </w:rPr>
        <w:t>к должностному окладу за классный чин</w:t>
      </w:r>
    </w:p>
    <w:p w:rsidR="000467C9" w:rsidRPr="000467C9" w:rsidRDefault="000467C9" w:rsidP="000467C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585"/>
        <w:gridCol w:w="2127"/>
      </w:tblGrid>
      <w:tr w:rsidR="000467C9" w:rsidRPr="000467C9" w:rsidTr="000467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467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67C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Классные чины муниципальной службы</w:t>
            </w:r>
          </w:p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Размер ежемесячной надбавки</w:t>
            </w:r>
          </w:p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за классный чин к должностному окладу,</w:t>
            </w:r>
          </w:p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0467C9" w:rsidRPr="000467C9" w:rsidTr="000467C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7C9" w:rsidRPr="000467C9" w:rsidRDefault="000467C9" w:rsidP="000467C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Высшая группа должностей муниципальной службы</w:t>
            </w:r>
          </w:p>
        </w:tc>
      </w:tr>
      <w:tr w:rsidR="000467C9" w:rsidRPr="000467C9" w:rsidTr="000467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5 785</w:t>
            </w:r>
          </w:p>
        </w:tc>
      </w:tr>
      <w:tr w:rsidR="000467C9" w:rsidRPr="000467C9" w:rsidTr="000467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5 341</w:t>
            </w:r>
          </w:p>
        </w:tc>
      </w:tr>
      <w:tr w:rsidR="000467C9" w:rsidRPr="000467C9" w:rsidTr="000467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4 892</w:t>
            </w:r>
          </w:p>
        </w:tc>
      </w:tr>
      <w:tr w:rsidR="000467C9" w:rsidRPr="000467C9" w:rsidTr="000467C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7C9" w:rsidRPr="000467C9" w:rsidRDefault="000467C9" w:rsidP="000467C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Старшая группа должностей муниципальной службы</w:t>
            </w:r>
          </w:p>
        </w:tc>
      </w:tr>
      <w:tr w:rsidR="000467C9" w:rsidRPr="000467C9" w:rsidTr="000467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2 230</w:t>
            </w:r>
          </w:p>
        </w:tc>
      </w:tr>
      <w:tr w:rsidR="000467C9" w:rsidRPr="000467C9" w:rsidTr="000467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67C9" w:rsidRPr="000467C9" w:rsidRDefault="000467C9" w:rsidP="0004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C9">
              <w:rPr>
                <w:rFonts w:ascii="Times New Roman" w:hAnsi="Times New Roman"/>
                <w:sz w:val="28"/>
                <w:szCs w:val="28"/>
              </w:rPr>
              <w:t>1 784</w:t>
            </w:r>
          </w:p>
        </w:tc>
      </w:tr>
    </w:tbl>
    <w:p w:rsidR="000467C9" w:rsidRPr="000467C9" w:rsidRDefault="000467C9" w:rsidP="00046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7C9" w:rsidRPr="000467C9" w:rsidRDefault="000467C9" w:rsidP="00046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6C8" w:rsidRDefault="005066C8" w:rsidP="000467C9">
      <w:pPr>
        <w:autoSpaceDE w:val="0"/>
        <w:autoSpaceDN w:val="0"/>
        <w:adjustRightInd w:val="0"/>
        <w:spacing w:after="0"/>
        <w:ind w:firstLine="709"/>
        <w:jc w:val="center"/>
      </w:pPr>
    </w:p>
    <w:sectPr w:rsidR="005066C8" w:rsidSect="0079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BD"/>
    <w:rsid w:val="000467C9"/>
    <w:rsid w:val="002D631C"/>
    <w:rsid w:val="003C14BD"/>
    <w:rsid w:val="00475C4A"/>
    <w:rsid w:val="005066C8"/>
    <w:rsid w:val="00511D5E"/>
    <w:rsid w:val="00637F5E"/>
    <w:rsid w:val="0079417E"/>
    <w:rsid w:val="0079548D"/>
    <w:rsid w:val="00C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5E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5E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9D5E88D5D5ADD07g8JED" TargetMode="External"/><Relationship Id="rId13" Type="http://schemas.openxmlformats.org/officeDocument/2006/relationships/hyperlink" Target="consultantplus://offline/ref=FFCB04E2A1EE24903678734183E5A5F1468359671D3E75B490B41D73C70551FDDBC852725DB11AE91EC92DC7F9833757AAEEFD8B4DD61F94FEAC6340u5D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E6C90DAFB2009846BB01BB34B85ACA1BCF4D2C2E4D5E88D5D5ADD07g8JED" TargetMode="External"/><Relationship Id="rId12" Type="http://schemas.openxmlformats.org/officeDocument/2006/relationships/hyperlink" Target="consultantplus://offline/ref=846E6C90DAFB2009846BB01BB34B85ACA1BCF4D2C2E9D5E88D5D5ADD07g8J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E6C90DAFB2009846BB01BB34B85ACA1BCF4D6C3E4D5E88D5D5ADD07g8JED" TargetMode="External"/><Relationship Id="rId11" Type="http://schemas.openxmlformats.org/officeDocument/2006/relationships/hyperlink" Target="consultantplus://offline/ref=846E6C90DAFB2009846BB01BB34B85ACA1BCF4D2C2E4D5E88D5D5ADD07g8JED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6E6C90DAFB2009846BB01BB34B85ACA1BCF4D6C3E4D5E88D5D5ADD07g8J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B04E2A1EE24903678734183E5A5F1468359671D3E75B490B41D73C70551FDDBC852725DB11AE91EC92DC7F9833757AAEEFD8B4DD61F94FEAC6340u5D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2418</Words>
  <Characters>13785</Characters>
  <Application>Microsoft Office Word</Application>
  <DocSecurity>0</DocSecurity>
  <Lines>114</Lines>
  <Paragraphs>32</Paragraphs>
  <ScaleCrop>false</ScaleCrop>
  <Company/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2022-06-09T11:28:00Z</cp:lastPrinted>
  <dcterms:created xsi:type="dcterms:W3CDTF">2022-05-30T10:25:00Z</dcterms:created>
  <dcterms:modified xsi:type="dcterms:W3CDTF">2022-06-23T05:01:00Z</dcterms:modified>
</cp:coreProperties>
</file>