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9C" w:rsidRDefault="0026729C" w:rsidP="0026729C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9F1" w:rsidRPr="0015646B" w:rsidRDefault="002E29F1" w:rsidP="002E29F1">
      <w:pPr>
        <w:jc w:val="center"/>
        <w:rPr>
          <w:b/>
          <w:color w:val="0000FF"/>
          <w:sz w:val="28"/>
          <w:szCs w:val="28"/>
        </w:rPr>
      </w:pPr>
      <w:r w:rsidRPr="0015646B">
        <w:rPr>
          <w:b/>
          <w:color w:val="0000FF"/>
          <w:sz w:val="28"/>
          <w:szCs w:val="28"/>
        </w:rPr>
        <w:t>АДМИНИСТРАЦИЯ МАГНИТСКОГО ГОРОДСКОГО ПОСЕЛЕНИЯ</w:t>
      </w:r>
    </w:p>
    <w:p w:rsidR="002E29F1" w:rsidRDefault="0026729C" w:rsidP="002E29F1">
      <w:pPr>
        <w:jc w:val="center"/>
        <w:rPr>
          <w:b/>
          <w:color w:val="0000FF"/>
          <w:sz w:val="28"/>
          <w:szCs w:val="28"/>
        </w:rPr>
      </w:pPr>
      <w:r w:rsidRPr="0015646B">
        <w:rPr>
          <w:b/>
          <w:color w:val="0000FF"/>
          <w:sz w:val="28"/>
          <w:szCs w:val="28"/>
        </w:rPr>
        <w:t>КУСИНСКИЙ РАЙОН</w:t>
      </w:r>
    </w:p>
    <w:p w:rsidR="0026729C" w:rsidRPr="002E29F1" w:rsidRDefault="002E29F1" w:rsidP="002E29F1">
      <w:pPr>
        <w:jc w:val="center"/>
        <w:rPr>
          <w:b/>
          <w:color w:val="000000"/>
          <w:sz w:val="28"/>
          <w:szCs w:val="28"/>
        </w:rPr>
      </w:pPr>
      <w:r w:rsidRPr="002E29F1">
        <w:rPr>
          <w:b/>
          <w:color w:val="0000FF"/>
          <w:sz w:val="28"/>
          <w:szCs w:val="28"/>
        </w:rPr>
        <w:t xml:space="preserve"> </w:t>
      </w:r>
      <w:r w:rsidRPr="0015646B">
        <w:rPr>
          <w:b/>
          <w:color w:val="0000FF"/>
          <w:sz w:val="28"/>
          <w:szCs w:val="28"/>
        </w:rPr>
        <w:t>ЧЕЛЯБИНСКАЯ ОБЛАСТЬ</w:t>
      </w:r>
    </w:p>
    <w:p w:rsidR="0026729C" w:rsidRPr="003816C2" w:rsidRDefault="00207D9F" w:rsidP="0026729C">
      <w:pPr>
        <w:jc w:val="center"/>
        <w:rPr>
          <w:b/>
          <w:color w:val="0000FF"/>
          <w:sz w:val="36"/>
          <w:szCs w:val="36"/>
        </w:rPr>
      </w:pPr>
      <w:r w:rsidRPr="00207D9F">
        <w:rPr>
          <w:noProof/>
        </w:rPr>
        <w:pict>
          <v:line id="_x0000_s1027" style="position:absolute;left:0;text-align:left;z-index:251660288" from="0,8pt" to="531pt,8pt" strokeweight="6pt">
            <v:stroke linestyle="thickBetweenThin"/>
          </v:line>
        </w:pict>
      </w:r>
    </w:p>
    <w:p w:rsidR="0026729C" w:rsidRPr="008B3E14" w:rsidRDefault="0026729C" w:rsidP="0026729C">
      <w:pPr>
        <w:jc w:val="center"/>
        <w:rPr>
          <w:b/>
          <w:color w:val="0000FF"/>
          <w:sz w:val="18"/>
          <w:szCs w:val="18"/>
        </w:rPr>
      </w:pPr>
      <w:r w:rsidRPr="008B3E14">
        <w:rPr>
          <w:b/>
          <w:color w:val="0000FF"/>
          <w:sz w:val="18"/>
          <w:szCs w:val="18"/>
        </w:rPr>
        <w:t>456950, Челябинская область, Кусинский район,</w:t>
      </w:r>
      <w:r w:rsidR="00BB45CB">
        <w:rPr>
          <w:b/>
          <w:color w:val="0000FF"/>
          <w:sz w:val="18"/>
          <w:szCs w:val="18"/>
        </w:rPr>
        <w:t xml:space="preserve"> </w:t>
      </w:r>
      <w:r w:rsidRPr="008B3E14">
        <w:rPr>
          <w:b/>
          <w:color w:val="0000FF"/>
          <w:sz w:val="18"/>
          <w:szCs w:val="18"/>
        </w:rPr>
        <w:t>р.п</w:t>
      </w:r>
      <w:proofErr w:type="gramStart"/>
      <w:r w:rsidRPr="008B3E14">
        <w:rPr>
          <w:b/>
          <w:color w:val="0000FF"/>
          <w:sz w:val="18"/>
          <w:szCs w:val="18"/>
        </w:rPr>
        <w:t>.М</w:t>
      </w:r>
      <w:proofErr w:type="gramEnd"/>
      <w:r w:rsidRPr="008B3E14">
        <w:rPr>
          <w:b/>
          <w:color w:val="0000FF"/>
          <w:sz w:val="18"/>
          <w:szCs w:val="18"/>
        </w:rPr>
        <w:t>агнитка, ул.Карла Маркса, д.9</w:t>
      </w:r>
      <w:r w:rsidR="006B20B3">
        <w:rPr>
          <w:b/>
          <w:color w:val="0000FF"/>
          <w:sz w:val="18"/>
          <w:szCs w:val="18"/>
        </w:rPr>
        <w:t xml:space="preserve">, </w:t>
      </w:r>
      <w:r w:rsidRPr="008B3E14">
        <w:rPr>
          <w:b/>
          <w:color w:val="0000FF"/>
          <w:sz w:val="18"/>
          <w:szCs w:val="18"/>
        </w:rPr>
        <w:t>ОГРН 1027401758560, ИНН 7434001112</w:t>
      </w:r>
    </w:p>
    <w:p w:rsidR="0026729C" w:rsidRPr="008B3E14" w:rsidRDefault="0026729C" w:rsidP="0026729C">
      <w:pPr>
        <w:jc w:val="center"/>
        <w:rPr>
          <w:b/>
          <w:color w:val="0000FF"/>
          <w:sz w:val="18"/>
          <w:szCs w:val="18"/>
        </w:rPr>
      </w:pPr>
      <w:r w:rsidRPr="008B3E14">
        <w:rPr>
          <w:b/>
          <w:color w:val="0000FF"/>
          <w:sz w:val="18"/>
          <w:szCs w:val="18"/>
        </w:rPr>
        <w:t>Тел./факс 8 (35154) 3-54-73, 3-54-75, 3-59-01</w:t>
      </w:r>
    </w:p>
    <w:p w:rsidR="0026729C" w:rsidRPr="008B3E14" w:rsidRDefault="0026729C" w:rsidP="0026729C">
      <w:pPr>
        <w:jc w:val="center"/>
        <w:rPr>
          <w:b/>
          <w:color w:val="0000FF"/>
          <w:sz w:val="16"/>
          <w:szCs w:val="16"/>
        </w:rPr>
      </w:pPr>
    </w:p>
    <w:p w:rsidR="00DF5360" w:rsidRPr="005D1EB5" w:rsidRDefault="00DF5360" w:rsidP="0015646B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F5360" w:rsidRPr="005D1EB5" w:rsidRDefault="00DF5360" w:rsidP="0015646B">
      <w:pPr>
        <w:spacing w:line="276" w:lineRule="auto"/>
        <w:jc w:val="center"/>
        <w:rPr>
          <w:sz w:val="32"/>
          <w:szCs w:val="32"/>
        </w:rPr>
      </w:pPr>
      <w:r w:rsidRPr="005D1EB5">
        <w:rPr>
          <w:sz w:val="32"/>
          <w:szCs w:val="32"/>
        </w:rPr>
        <w:t>№</w:t>
      </w:r>
      <w:r w:rsidR="009270FA">
        <w:rPr>
          <w:sz w:val="32"/>
          <w:szCs w:val="32"/>
        </w:rPr>
        <w:t>1</w:t>
      </w:r>
    </w:p>
    <w:p w:rsidR="00DF5360" w:rsidRPr="00806660" w:rsidRDefault="00DF5360" w:rsidP="00DF5360">
      <w:pPr>
        <w:rPr>
          <w:sz w:val="28"/>
          <w:szCs w:val="28"/>
        </w:rPr>
      </w:pPr>
      <w:r w:rsidRPr="00AE6988">
        <w:rPr>
          <w:sz w:val="28"/>
          <w:szCs w:val="28"/>
        </w:rPr>
        <w:t xml:space="preserve">р.п.  Магнитка                                                                              </w:t>
      </w:r>
      <w:r w:rsidR="00B404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</w:t>
      </w:r>
      <w:r w:rsidR="00EB6ADA">
        <w:rPr>
          <w:sz w:val="28"/>
          <w:szCs w:val="28"/>
        </w:rPr>
        <w:t xml:space="preserve">т </w:t>
      </w:r>
      <w:r w:rsidR="009270FA">
        <w:rPr>
          <w:sz w:val="28"/>
          <w:szCs w:val="28"/>
        </w:rPr>
        <w:t>09</w:t>
      </w:r>
      <w:r w:rsidR="00CF2AA9">
        <w:rPr>
          <w:sz w:val="28"/>
          <w:szCs w:val="28"/>
        </w:rPr>
        <w:t>.0</w:t>
      </w:r>
      <w:r w:rsidR="00590BAC">
        <w:rPr>
          <w:sz w:val="28"/>
          <w:szCs w:val="28"/>
        </w:rPr>
        <w:t>1</w:t>
      </w:r>
      <w:r w:rsidR="00CF2AA9">
        <w:rPr>
          <w:sz w:val="28"/>
          <w:szCs w:val="28"/>
        </w:rPr>
        <w:t>.20</w:t>
      </w:r>
      <w:r w:rsidR="00587772">
        <w:rPr>
          <w:sz w:val="28"/>
          <w:szCs w:val="28"/>
        </w:rPr>
        <w:t>2</w:t>
      </w:r>
      <w:r w:rsidR="00C64159">
        <w:rPr>
          <w:sz w:val="28"/>
          <w:szCs w:val="28"/>
        </w:rPr>
        <w:t>3</w:t>
      </w:r>
      <w:r w:rsidRPr="00806660">
        <w:rPr>
          <w:sz w:val="28"/>
          <w:szCs w:val="28"/>
        </w:rPr>
        <w:t xml:space="preserve">г. </w:t>
      </w:r>
    </w:p>
    <w:p w:rsidR="000A1A06" w:rsidRDefault="000A1A06" w:rsidP="000A1A06">
      <w:pPr>
        <w:jc w:val="both"/>
        <w:rPr>
          <w:b/>
          <w:bCs/>
          <w:iCs/>
          <w:sz w:val="28"/>
          <w:szCs w:val="28"/>
        </w:rPr>
      </w:pPr>
    </w:p>
    <w:p w:rsidR="009A52CB" w:rsidRDefault="002E29F1" w:rsidP="0095677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2CB">
        <w:rPr>
          <w:sz w:val="28"/>
          <w:szCs w:val="28"/>
        </w:rPr>
        <w:t xml:space="preserve">О </w:t>
      </w:r>
      <w:r w:rsidR="001417EC">
        <w:rPr>
          <w:sz w:val="28"/>
          <w:szCs w:val="28"/>
        </w:rPr>
        <w:t>создании резерва</w:t>
      </w:r>
      <w:r w:rsidR="00CF2AA9">
        <w:rPr>
          <w:sz w:val="28"/>
          <w:szCs w:val="28"/>
        </w:rPr>
        <w:t xml:space="preserve"> </w:t>
      </w:r>
      <w:proofErr w:type="gramStart"/>
      <w:r w:rsidR="00CF2AA9">
        <w:rPr>
          <w:sz w:val="28"/>
          <w:szCs w:val="28"/>
        </w:rPr>
        <w:t>материальных</w:t>
      </w:r>
      <w:proofErr w:type="gramEnd"/>
    </w:p>
    <w:p w:rsidR="00CF2AA9" w:rsidRDefault="00CF2AA9" w:rsidP="0095677C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ресурсов для ликвидации чрезвычайных</w:t>
      </w:r>
    </w:p>
    <w:p w:rsidR="00CF2AA9" w:rsidRDefault="00CF2AA9" w:rsidP="0095677C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ситуаций природного и техногенного</w:t>
      </w:r>
    </w:p>
    <w:p w:rsidR="00CF2AA9" w:rsidRDefault="00CF2AA9" w:rsidP="0095677C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характера, а также последствий проявлений</w:t>
      </w:r>
    </w:p>
    <w:p w:rsidR="00CF2AA9" w:rsidRDefault="00CF2AA9" w:rsidP="0095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терроризма </w:t>
      </w:r>
      <w:r w:rsidR="001417EC">
        <w:rPr>
          <w:sz w:val="28"/>
          <w:szCs w:val="28"/>
        </w:rPr>
        <w:t>и экстремизма на территории</w:t>
      </w:r>
    </w:p>
    <w:p w:rsidR="00CF2AA9" w:rsidRPr="007446BE" w:rsidRDefault="00CF2AA9" w:rsidP="0095677C">
      <w:pPr>
        <w:jc w:val="both"/>
        <w:rPr>
          <w:sz w:val="28"/>
          <w:szCs w:val="28"/>
        </w:rPr>
      </w:pPr>
      <w:r>
        <w:rPr>
          <w:sz w:val="28"/>
          <w:szCs w:val="28"/>
        </w:rPr>
        <w:t>Магнитского городского</w:t>
      </w:r>
      <w:r w:rsidR="00F853E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2E29F1">
        <w:rPr>
          <w:sz w:val="28"/>
          <w:szCs w:val="28"/>
        </w:rPr>
        <w:t>»</w:t>
      </w:r>
    </w:p>
    <w:p w:rsidR="000A1A06" w:rsidRPr="007446BE" w:rsidRDefault="000A1A06" w:rsidP="000A1A06">
      <w:pPr>
        <w:spacing w:line="360" w:lineRule="auto"/>
        <w:jc w:val="both"/>
        <w:rPr>
          <w:bCs/>
          <w:iCs/>
          <w:sz w:val="28"/>
          <w:szCs w:val="28"/>
        </w:rPr>
      </w:pPr>
    </w:p>
    <w:p w:rsidR="00CF2AA9" w:rsidRPr="002F7E61" w:rsidRDefault="00CF2AA9" w:rsidP="002F7E61">
      <w:pPr>
        <w:pStyle w:val="20"/>
        <w:shd w:val="clear" w:color="auto" w:fill="auto"/>
        <w:spacing w:before="0" w:line="276" w:lineRule="auto"/>
        <w:ind w:firstLine="709"/>
      </w:pPr>
      <w:r w:rsidRPr="00096059">
        <w:rPr>
          <w:color w:val="000000"/>
          <w:lang w:bidi="ru-RU"/>
        </w:rPr>
        <w:t>В соответствии с Фед</w:t>
      </w:r>
      <w:r w:rsidR="00667411">
        <w:rPr>
          <w:color w:val="000000"/>
          <w:lang w:bidi="ru-RU"/>
        </w:rPr>
        <w:t>еральным законом от 21.12.1994г.</w:t>
      </w:r>
      <w:r w:rsidRPr="00096059">
        <w:rPr>
          <w:color w:val="000000"/>
          <w:lang w:bidi="ru-RU"/>
        </w:rPr>
        <w:t xml:space="preserve"> №68-ФЗ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10.11.1996г. №1340 «О Порядке создания и использования резервов материальных </w:t>
      </w:r>
      <w:r w:rsidRPr="00096059">
        <w:t>ресурсов</w:t>
      </w:r>
      <w:r w:rsidRPr="00096059">
        <w:rPr>
          <w:color w:val="000000"/>
          <w:lang w:bidi="ru-RU"/>
        </w:rPr>
        <w:t xml:space="preserve"> для ликвидации чрезвычайных ситуаций природного и техногенного характера». Законом Челябинской области от 16.12.2004г № 345-ЗСО «О защите населения и территории от чрезвычайных ситуаций межмуниципального и регионал</w:t>
      </w:r>
      <w:r w:rsidR="002F7E61">
        <w:rPr>
          <w:color w:val="000000"/>
          <w:lang w:bidi="ru-RU"/>
        </w:rPr>
        <w:t xml:space="preserve">ьного характера, руководствуясь </w:t>
      </w:r>
      <w:proofErr w:type="gramStart"/>
      <w:r w:rsidRPr="00096059">
        <w:rPr>
          <w:color w:val="000000"/>
          <w:lang w:bidi="ru-RU"/>
        </w:rPr>
        <w:t>Устав</w:t>
      </w:r>
      <w:r w:rsidR="002F7E61">
        <w:rPr>
          <w:color w:val="000000"/>
          <w:lang w:bidi="ru-RU"/>
        </w:rPr>
        <w:t>ом</w:t>
      </w:r>
      <w:proofErr w:type="gramEnd"/>
      <w:r w:rsidR="00B404E7">
        <w:rPr>
          <w:color w:val="000000"/>
          <w:lang w:bidi="ru-RU"/>
        </w:rPr>
        <w:t xml:space="preserve"> </w:t>
      </w:r>
      <w:r w:rsidR="002F7E61">
        <w:rPr>
          <w:color w:val="000000"/>
          <w:lang w:bidi="ru-RU"/>
        </w:rPr>
        <w:t xml:space="preserve">Администрация </w:t>
      </w:r>
      <w:r w:rsidRPr="00096059">
        <w:rPr>
          <w:color w:val="000000"/>
          <w:lang w:bidi="ru-RU"/>
        </w:rPr>
        <w:t>Магнитского городского поселения</w:t>
      </w:r>
      <w:r w:rsidR="00B404E7">
        <w:rPr>
          <w:color w:val="000000"/>
          <w:lang w:bidi="ru-RU"/>
        </w:rPr>
        <w:t xml:space="preserve"> </w:t>
      </w:r>
      <w:r w:rsidRPr="00096059">
        <w:rPr>
          <w:color w:val="000000"/>
          <w:lang w:bidi="ru-RU"/>
        </w:rPr>
        <w:t>ПОСТАНОВЛЯ</w:t>
      </w:r>
      <w:r w:rsidR="002F7E61">
        <w:rPr>
          <w:color w:val="000000"/>
          <w:lang w:bidi="ru-RU"/>
        </w:rPr>
        <w:t>ЕТ</w:t>
      </w:r>
      <w:r w:rsidRPr="00096059">
        <w:rPr>
          <w:color w:val="000000"/>
          <w:lang w:bidi="ru-RU"/>
        </w:rPr>
        <w:t>:</w:t>
      </w:r>
    </w:p>
    <w:p w:rsidR="00536F6D" w:rsidRPr="00536F6D" w:rsidRDefault="00536F6D" w:rsidP="00536F6D">
      <w:pPr>
        <w:pStyle w:val="20"/>
        <w:spacing w:line="276" w:lineRule="auto"/>
        <w:ind w:firstLine="709"/>
        <w:rPr>
          <w:color w:val="000000"/>
          <w:vertAlign w:val="superscript"/>
          <w:lang w:bidi="ru-RU"/>
        </w:rPr>
      </w:pPr>
      <w:r w:rsidRPr="00536F6D">
        <w:rPr>
          <w:color w:val="000000"/>
          <w:lang w:bidi="ru-RU"/>
        </w:rPr>
        <w:t xml:space="preserve">1. Утвердить Положение о резерве материальных ресурсов для ликвидации чрезвычайных ситуаций природного и техногенного характера, а также последствий проявлений терроризма и экстремизма на территории </w:t>
      </w:r>
      <w:r w:rsidR="00EB6ADA" w:rsidRPr="00EB6ADA">
        <w:rPr>
          <w:color w:val="000000"/>
          <w:lang w:bidi="ru-RU"/>
        </w:rPr>
        <w:t>Магнитского городского поселения</w:t>
      </w:r>
      <w:r w:rsidR="00EB6ADA" w:rsidRPr="00536F6D">
        <w:rPr>
          <w:color w:val="000000"/>
          <w:lang w:bidi="ru-RU"/>
        </w:rPr>
        <w:t xml:space="preserve"> (</w:t>
      </w:r>
      <w:r w:rsidRPr="00536F6D">
        <w:rPr>
          <w:color w:val="000000"/>
          <w:lang w:bidi="ru-RU"/>
        </w:rPr>
        <w:t>приложение 1).</w:t>
      </w:r>
    </w:p>
    <w:p w:rsidR="00C759B2" w:rsidRPr="00096059" w:rsidRDefault="00536F6D" w:rsidP="00536F6D">
      <w:pPr>
        <w:pStyle w:val="20"/>
        <w:shd w:val="clear" w:color="auto" w:fill="auto"/>
        <w:tabs>
          <w:tab w:val="left" w:pos="1128"/>
        </w:tabs>
        <w:spacing w:before="0" w:line="276" w:lineRule="auto"/>
        <w:ind w:firstLine="0"/>
      </w:pPr>
      <w:r>
        <w:rPr>
          <w:color w:val="000000"/>
          <w:lang w:bidi="ru-RU"/>
        </w:rPr>
        <w:t xml:space="preserve">          2.</w:t>
      </w:r>
      <w:r w:rsidR="0064734A">
        <w:rPr>
          <w:color w:val="000000"/>
          <w:lang w:bidi="ru-RU"/>
        </w:rPr>
        <w:t xml:space="preserve"> </w:t>
      </w:r>
      <w:r w:rsidR="00C759B2" w:rsidRPr="00096059">
        <w:rPr>
          <w:color w:val="000000"/>
          <w:lang w:bidi="ru-RU"/>
        </w:rPr>
        <w:t>Создать соответствующие резервы материальных ресурсов для ликвидации чрезвычайных ситуаций природного и техногенного характера на территории Магнитского городского поселения;</w:t>
      </w:r>
    </w:p>
    <w:p w:rsidR="00C759B2" w:rsidRPr="00096059" w:rsidRDefault="00C759B2" w:rsidP="00096059">
      <w:pPr>
        <w:pStyle w:val="20"/>
        <w:shd w:val="clear" w:color="auto" w:fill="auto"/>
        <w:spacing w:before="0" w:line="276" w:lineRule="auto"/>
        <w:ind w:firstLine="709"/>
      </w:pPr>
      <w:r w:rsidRPr="00096059">
        <w:rPr>
          <w:color w:val="000000"/>
          <w:lang w:bidi="ru-RU"/>
        </w:rPr>
        <w:t xml:space="preserve">по продовольствию, </w:t>
      </w:r>
      <w:r w:rsidR="0064734A">
        <w:rPr>
          <w:color w:val="000000"/>
          <w:lang w:bidi="ru-RU"/>
        </w:rPr>
        <w:t xml:space="preserve"> </w:t>
      </w:r>
      <w:r w:rsidRPr="00096059">
        <w:rPr>
          <w:color w:val="000000"/>
          <w:lang w:bidi="ru-RU"/>
        </w:rPr>
        <w:t xml:space="preserve">вещевому </w:t>
      </w:r>
      <w:r w:rsidRPr="00096059">
        <w:t>имуществу</w:t>
      </w:r>
      <w:r w:rsidRPr="00096059">
        <w:rPr>
          <w:color w:val="000000"/>
          <w:lang w:bidi="ru-RU"/>
        </w:rPr>
        <w:t xml:space="preserve">, </w:t>
      </w:r>
      <w:r w:rsidR="0064734A">
        <w:rPr>
          <w:color w:val="000000"/>
          <w:lang w:bidi="ru-RU"/>
        </w:rPr>
        <w:t xml:space="preserve"> </w:t>
      </w:r>
      <w:r w:rsidRPr="00096059">
        <w:rPr>
          <w:color w:val="000000"/>
          <w:lang w:bidi="ru-RU"/>
        </w:rPr>
        <w:t xml:space="preserve">постельным принадлежностям и товарам первой </w:t>
      </w:r>
      <w:r w:rsidRPr="00096059">
        <w:t>необходимости</w:t>
      </w:r>
      <w:r w:rsidRPr="00096059">
        <w:rPr>
          <w:color w:val="000000"/>
          <w:lang w:bidi="ru-RU"/>
        </w:rPr>
        <w:t xml:space="preserve"> - Администрация Магнитского городского поселения;</w:t>
      </w:r>
    </w:p>
    <w:p w:rsidR="00C759B2" w:rsidRPr="00096059" w:rsidRDefault="00C759B2" w:rsidP="00096059">
      <w:pPr>
        <w:pStyle w:val="20"/>
        <w:shd w:val="clear" w:color="auto" w:fill="auto"/>
        <w:spacing w:before="0" w:line="276" w:lineRule="auto"/>
        <w:ind w:firstLine="709"/>
      </w:pPr>
      <w:r w:rsidRPr="00096059">
        <w:rPr>
          <w:color w:val="000000"/>
          <w:lang w:bidi="ru-RU"/>
        </w:rPr>
        <w:t xml:space="preserve">- по нефтепродуктам, строительным и другим материалам, средствам материально-технического обеспечения, материалам и </w:t>
      </w:r>
      <w:r w:rsidR="00ED59B4" w:rsidRPr="00096059">
        <w:rPr>
          <w:color w:val="000000"/>
          <w:lang w:bidi="ru-RU"/>
        </w:rPr>
        <w:t>оборудованию для жилищно</w:t>
      </w:r>
      <w:r w:rsidR="00ED59B4" w:rsidRPr="00096059">
        <w:t>-к</w:t>
      </w:r>
      <w:r w:rsidR="00ED59B4" w:rsidRPr="00096059">
        <w:rPr>
          <w:color w:val="000000"/>
          <w:lang w:bidi="ru-RU"/>
        </w:rPr>
        <w:t>омм</w:t>
      </w:r>
      <w:r w:rsidR="00ED59B4" w:rsidRPr="00096059">
        <w:t>у</w:t>
      </w:r>
      <w:r w:rsidR="00ED59B4">
        <w:t>н</w:t>
      </w:r>
      <w:r w:rsidR="00ED59B4" w:rsidRPr="00096059">
        <w:rPr>
          <w:color w:val="000000"/>
          <w:lang w:bidi="ru-RU"/>
        </w:rPr>
        <w:t>ального хозяйства,</w:t>
      </w:r>
      <w:r w:rsidRPr="00096059">
        <w:rPr>
          <w:color w:val="000000"/>
          <w:lang w:bidi="ru-RU"/>
        </w:rPr>
        <w:t xml:space="preserve"> и топливным ресурсам - ООО ЖЭУ </w:t>
      </w:r>
      <w:r w:rsidRPr="00096059">
        <w:rPr>
          <w:color w:val="000000"/>
          <w:lang w:bidi="ru-RU"/>
        </w:rPr>
        <w:lastRenderedPageBreak/>
        <w:t>«Спектр»</w:t>
      </w:r>
      <w:r w:rsidR="00096059">
        <w:rPr>
          <w:color w:val="000000"/>
          <w:lang w:bidi="ru-RU"/>
        </w:rPr>
        <w:t>;</w:t>
      </w:r>
    </w:p>
    <w:p w:rsidR="00C759B2" w:rsidRPr="00096059" w:rsidRDefault="00096059" w:rsidP="00096059">
      <w:pPr>
        <w:pStyle w:val="20"/>
        <w:shd w:val="clear" w:color="auto" w:fill="auto"/>
        <w:tabs>
          <w:tab w:val="left" w:pos="3679"/>
        </w:tabs>
        <w:spacing w:before="0" w:line="276" w:lineRule="auto"/>
        <w:ind w:firstLine="709"/>
        <w:rPr>
          <w:color w:val="000000"/>
          <w:lang w:bidi="ru-RU"/>
        </w:rPr>
      </w:pPr>
      <w:r w:rsidRPr="00096059">
        <w:rPr>
          <w:color w:val="000000"/>
          <w:lang w:bidi="ru-RU"/>
        </w:rPr>
        <w:t xml:space="preserve">- </w:t>
      </w:r>
      <w:r w:rsidR="00C759B2" w:rsidRPr="00096059">
        <w:rPr>
          <w:color w:val="000000"/>
          <w:lang w:bidi="ru-RU"/>
        </w:rPr>
        <w:t>по средствам для проведения санитарно-гигиенических и противоэпидемическихмероприятий, медицинскому имуществу,</w:t>
      </w:r>
      <w:r w:rsidR="00EB6ADA">
        <w:rPr>
          <w:color w:val="000000"/>
          <w:lang w:bidi="ru-RU"/>
        </w:rPr>
        <w:t>медицинской технике</w:t>
      </w:r>
      <w:r w:rsidR="00C759B2" w:rsidRPr="00096059">
        <w:rPr>
          <w:color w:val="000000"/>
          <w:lang w:bidi="ru-RU"/>
        </w:rPr>
        <w:t xml:space="preserve"> - </w:t>
      </w:r>
      <w:r w:rsidR="001417EC">
        <w:t>П</w:t>
      </w:r>
      <w:r w:rsidRPr="00096059">
        <w:t xml:space="preserve">оликлиника </w:t>
      </w:r>
      <w:r>
        <w:t xml:space="preserve">п. Магнитка </w:t>
      </w:r>
      <w:r w:rsidRPr="00096059">
        <w:t xml:space="preserve">ГБУЗ </w:t>
      </w:r>
      <w:r w:rsidR="001417EC">
        <w:t>«Р</w:t>
      </w:r>
      <w:r w:rsidRPr="00096059">
        <w:t>айонной больницы г. Кусы</w:t>
      </w:r>
      <w:r w:rsidR="00C759B2" w:rsidRPr="00096059">
        <w:rPr>
          <w:color w:val="000000"/>
          <w:lang w:bidi="ru-RU"/>
        </w:rPr>
        <w:t>»;</w:t>
      </w:r>
    </w:p>
    <w:p w:rsidR="00C759B2" w:rsidRPr="00096059" w:rsidRDefault="001417EC" w:rsidP="00096059">
      <w:pPr>
        <w:pStyle w:val="20"/>
        <w:shd w:val="clear" w:color="auto" w:fill="auto"/>
        <w:spacing w:before="0" w:line="276" w:lineRule="auto"/>
        <w:ind w:firstLine="709"/>
      </w:pPr>
      <w:r>
        <w:rPr>
          <w:color w:val="000000"/>
          <w:lang w:bidi="ru-RU"/>
        </w:rPr>
        <w:t>- рук</w:t>
      </w:r>
      <w:r w:rsidR="00C759B2" w:rsidRPr="00096059">
        <w:rPr>
          <w:color w:val="000000"/>
          <w:lang w:bidi="ru-RU"/>
        </w:rPr>
        <w:t>оводителям предприятий, организаций и учреждений, иной формы</w:t>
      </w:r>
      <w:r w:rsidR="00C759B2" w:rsidRPr="00096059">
        <w:rPr>
          <w:color w:val="000000"/>
          <w:lang w:bidi="ru-RU"/>
        </w:rPr>
        <w:br/>
        <w:t>собственности исходя из прогнозируемых видов и масштабов чрезвычайных</w:t>
      </w:r>
      <w:r w:rsidR="00C759B2" w:rsidRPr="00096059">
        <w:rPr>
          <w:color w:val="000000"/>
          <w:lang w:bidi="ru-RU"/>
        </w:rPr>
        <w:br/>
        <w:t>ситуаций, предполагаемого объема работ по их ликвидации, а также</w:t>
      </w:r>
      <w:r w:rsidR="00C759B2" w:rsidRPr="00096059">
        <w:rPr>
          <w:color w:val="000000"/>
          <w:lang w:bidi="ru-RU"/>
        </w:rPr>
        <w:br/>
        <w:t>максимально возможного использования имеющихся сил и сре</w:t>
      </w:r>
      <w:proofErr w:type="gramStart"/>
      <w:r w:rsidR="00C759B2" w:rsidRPr="00096059">
        <w:rPr>
          <w:color w:val="000000"/>
          <w:lang w:bidi="ru-RU"/>
        </w:rPr>
        <w:t>дств дл</w:t>
      </w:r>
      <w:proofErr w:type="gramEnd"/>
      <w:r w:rsidR="00C759B2" w:rsidRPr="00096059">
        <w:rPr>
          <w:color w:val="000000"/>
          <w:lang w:bidi="ru-RU"/>
        </w:rPr>
        <w:t>я</w:t>
      </w:r>
      <w:r w:rsidR="0064734A">
        <w:rPr>
          <w:color w:val="000000"/>
          <w:lang w:bidi="ru-RU"/>
        </w:rPr>
        <w:t xml:space="preserve"> </w:t>
      </w:r>
      <w:r w:rsidR="00C759B2" w:rsidRPr="00096059">
        <w:rPr>
          <w:color w:val="000000"/>
          <w:lang w:bidi="ru-RU"/>
        </w:rPr>
        <w:t>ликвидации последствий чрезвычайных ситуаций на объекте.</w:t>
      </w:r>
    </w:p>
    <w:p w:rsidR="00886ADF" w:rsidRDefault="00536F6D" w:rsidP="00536F6D">
      <w:pPr>
        <w:pStyle w:val="20"/>
        <w:shd w:val="clear" w:color="auto" w:fill="auto"/>
        <w:tabs>
          <w:tab w:val="left" w:pos="1049"/>
        </w:tabs>
        <w:spacing w:before="0" w:line="276" w:lineRule="auto"/>
        <w:ind w:firstLine="0"/>
      </w:pPr>
      <w:r>
        <w:rPr>
          <w:color w:val="000000"/>
          <w:lang w:bidi="ru-RU"/>
        </w:rPr>
        <w:t xml:space="preserve">          3. </w:t>
      </w:r>
      <w:r w:rsidR="00C759B2" w:rsidRPr="00096059">
        <w:rPr>
          <w:color w:val="000000"/>
          <w:lang w:bidi="ru-RU"/>
        </w:rPr>
        <w:t>Утвердить номенклатуру и объем резерва материальных ресурсов</w:t>
      </w:r>
      <w:r w:rsidR="00B404E7">
        <w:rPr>
          <w:color w:val="000000"/>
          <w:lang w:bidi="ru-RU"/>
        </w:rPr>
        <w:t xml:space="preserve"> </w:t>
      </w:r>
      <w:r w:rsidR="00C759B2" w:rsidRPr="00096059">
        <w:rPr>
          <w:color w:val="000000"/>
          <w:lang w:bidi="ru-RU"/>
        </w:rPr>
        <w:t>для ликвидации чрезвычайных ситуаций природного и техногенного</w:t>
      </w:r>
      <w:r w:rsidR="002E29F1">
        <w:rPr>
          <w:color w:val="000000"/>
          <w:lang w:bidi="ru-RU"/>
        </w:rPr>
        <w:t xml:space="preserve"> </w:t>
      </w:r>
      <w:r w:rsidR="00C759B2" w:rsidRPr="00096059">
        <w:rPr>
          <w:color w:val="000000"/>
          <w:lang w:bidi="ru-RU"/>
        </w:rPr>
        <w:t xml:space="preserve">характера, а также последствий проявлений терроризма и экстремизма натерритории Магнитского городского поселения (приложение </w:t>
      </w:r>
      <w:r w:rsidR="00EB6ADA">
        <w:rPr>
          <w:color w:val="000000"/>
          <w:lang w:bidi="ru-RU"/>
        </w:rPr>
        <w:t>2</w:t>
      </w:r>
      <w:r w:rsidR="00C759B2" w:rsidRPr="00096059">
        <w:rPr>
          <w:color w:val="000000"/>
          <w:lang w:bidi="ru-RU"/>
        </w:rPr>
        <w:t>).</w:t>
      </w:r>
    </w:p>
    <w:p w:rsidR="00852842" w:rsidRPr="00852842" w:rsidRDefault="00536F6D" w:rsidP="00536F6D">
      <w:pPr>
        <w:pStyle w:val="20"/>
        <w:shd w:val="clear" w:color="auto" w:fill="auto"/>
        <w:tabs>
          <w:tab w:val="left" w:pos="1049"/>
        </w:tabs>
        <w:spacing w:before="0" w:line="276" w:lineRule="auto"/>
        <w:ind w:firstLine="0"/>
      </w:pPr>
      <w:r>
        <w:t xml:space="preserve">          4. </w:t>
      </w:r>
      <w:r w:rsidR="00852842">
        <w:t xml:space="preserve">Постановление </w:t>
      </w:r>
      <w:r w:rsidR="00587772">
        <w:rPr>
          <w:lang w:bidi="ru-RU"/>
        </w:rPr>
        <w:t>от «</w:t>
      </w:r>
      <w:r w:rsidR="002E02FB">
        <w:rPr>
          <w:lang w:bidi="ru-RU"/>
        </w:rPr>
        <w:t>21</w:t>
      </w:r>
      <w:r w:rsidR="00587772" w:rsidRPr="00587772">
        <w:rPr>
          <w:lang w:bidi="ru-RU"/>
        </w:rPr>
        <w:t>» января 20</w:t>
      </w:r>
      <w:r w:rsidR="002F7E61">
        <w:rPr>
          <w:lang w:bidi="ru-RU"/>
        </w:rPr>
        <w:t>2</w:t>
      </w:r>
      <w:r w:rsidR="002E02FB">
        <w:rPr>
          <w:lang w:bidi="ru-RU"/>
        </w:rPr>
        <w:t>2г. №2</w:t>
      </w:r>
      <w:r w:rsidR="00B404E7">
        <w:rPr>
          <w:lang w:bidi="ru-RU"/>
        </w:rPr>
        <w:t xml:space="preserve"> </w:t>
      </w:r>
      <w:r w:rsidR="00886ADF">
        <w:t>«</w:t>
      </w:r>
      <w:r w:rsidR="00590BAC" w:rsidRPr="00886ADF">
        <w:rPr>
          <w:lang w:bidi="ru-RU"/>
        </w:rPr>
        <w:t>О создании резерва    материальных</w:t>
      </w:r>
      <w:r w:rsidR="00B404E7">
        <w:rPr>
          <w:lang w:bidi="ru-RU"/>
        </w:rPr>
        <w:t xml:space="preserve"> </w:t>
      </w:r>
      <w:r w:rsidR="00590BAC" w:rsidRPr="00886ADF">
        <w:rPr>
          <w:lang w:bidi="ru-RU"/>
        </w:rPr>
        <w:t xml:space="preserve">ресурсов для ликвидации </w:t>
      </w:r>
      <w:r w:rsidR="00587772" w:rsidRPr="00886ADF">
        <w:rPr>
          <w:lang w:bidi="ru-RU"/>
        </w:rPr>
        <w:t>чрезвычайных ситуаций</w:t>
      </w:r>
      <w:r w:rsidR="00590BAC" w:rsidRPr="00886ADF">
        <w:rPr>
          <w:lang w:bidi="ru-RU"/>
        </w:rPr>
        <w:t xml:space="preserve">    природного     и    </w:t>
      </w:r>
      <w:r w:rsidR="00587772" w:rsidRPr="00886ADF">
        <w:rPr>
          <w:lang w:bidi="ru-RU"/>
        </w:rPr>
        <w:t>техногенного характера</w:t>
      </w:r>
      <w:r w:rsidR="00590BAC" w:rsidRPr="00886ADF">
        <w:rPr>
          <w:lang w:bidi="ru-RU"/>
        </w:rPr>
        <w:t xml:space="preserve">, а также последствий </w:t>
      </w:r>
      <w:r w:rsidR="00587772" w:rsidRPr="00886ADF">
        <w:rPr>
          <w:lang w:bidi="ru-RU"/>
        </w:rPr>
        <w:t>проявлений терроризма</w:t>
      </w:r>
      <w:r w:rsidR="002E29F1">
        <w:rPr>
          <w:lang w:bidi="ru-RU"/>
        </w:rPr>
        <w:t xml:space="preserve"> </w:t>
      </w:r>
      <w:r w:rsidR="00587772" w:rsidRPr="00886ADF">
        <w:rPr>
          <w:lang w:bidi="ru-RU"/>
        </w:rPr>
        <w:t xml:space="preserve">и </w:t>
      </w:r>
      <w:r w:rsidR="00ED59B4" w:rsidRPr="00886ADF">
        <w:rPr>
          <w:lang w:bidi="ru-RU"/>
        </w:rPr>
        <w:t xml:space="preserve">экстремизма </w:t>
      </w:r>
      <w:r w:rsidR="002E29F1">
        <w:rPr>
          <w:lang w:bidi="ru-RU"/>
        </w:rPr>
        <w:t xml:space="preserve"> </w:t>
      </w:r>
      <w:r w:rsidRPr="00886ADF">
        <w:rPr>
          <w:lang w:bidi="ru-RU"/>
        </w:rPr>
        <w:t xml:space="preserve">на </w:t>
      </w:r>
      <w:r w:rsidR="002E29F1">
        <w:rPr>
          <w:lang w:bidi="ru-RU"/>
        </w:rPr>
        <w:t xml:space="preserve"> </w:t>
      </w:r>
      <w:r w:rsidRPr="00886ADF">
        <w:rPr>
          <w:lang w:bidi="ru-RU"/>
        </w:rPr>
        <w:t xml:space="preserve">территории </w:t>
      </w:r>
      <w:r w:rsidR="002E29F1">
        <w:rPr>
          <w:lang w:bidi="ru-RU"/>
        </w:rPr>
        <w:t xml:space="preserve"> </w:t>
      </w:r>
      <w:r w:rsidRPr="00886ADF">
        <w:rPr>
          <w:lang w:bidi="ru-RU"/>
        </w:rPr>
        <w:t>Магнитского</w:t>
      </w:r>
      <w:r w:rsidR="00590BAC" w:rsidRPr="00886ADF">
        <w:rPr>
          <w:lang w:bidi="ru-RU"/>
        </w:rPr>
        <w:t xml:space="preserve">         городского       поселения</w:t>
      </w:r>
      <w:r w:rsidR="002E29F1">
        <w:rPr>
          <w:lang w:bidi="ru-RU"/>
        </w:rPr>
        <w:t xml:space="preserve"> </w:t>
      </w:r>
      <w:r w:rsidR="00852842">
        <w:t xml:space="preserve">считать </w:t>
      </w:r>
      <w:proofErr w:type="gramStart"/>
      <w:r w:rsidR="00852842">
        <w:t>утратившим</w:t>
      </w:r>
      <w:proofErr w:type="gramEnd"/>
      <w:r w:rsidR="00852842">
        <w:t xml:space="preserve"> силу</w:t>
      </w:r>
      <w:r w:rsidR="00886ADF">
        <w:t>.</w:t>
      </w:r>
    </w:p>
    <w:p w:rsidR="00C759B2" w:rsidRPr="00096059" w:rsidRDefault="00536F6D" w:rsidP="00587772">
      <w:pPr>
        <w:pStyle w:val="20"/>
        <w:shd w:val="clear" w:color="auto" w:fill="auto"/>
        <w:tabs>
          <w:tab w:val="left" w:pos="1049"/>
        </w:tabs>
        <w:spacing w:before="0" w:line="276" w:lineRule="auto"/>
        <w:ind w:firstLine="709"/>
      </w:pPr>
      <w:r>
        <w:rPr>
          <w:color w:val="000000"/>
          <w:lang w:bidi="ru-RU"/>
        </w:rPr>
        <w:t>5</w:t>
      </w:r>
      <w:r w:rsidR="00587772">
        <w:rPr>
          <w:color w:val="000000"/>
          <w:lang w:bidi="ru-RU"/>
        </w:rPr>
        <w:t xml:space="preserve">. </w:t>
      </w:r>
      <w:proofErr w:type="gramStart"/>
      <w:r w:rsidR="00C759B2" w:rsidRPr="00096059">
        <w:rPr>
          <w:color w:val="000000"/>
          <w:lang w:bidi="ru-RU"/>
        </w:rPr>
        <w:t xml:space="preserve">Контроль </w:t>
      </w:r>
      <w:r w:rsidR="0095677C">
        <w:rPr>
          <w:color w:val="000000"/>
          <w:lang w:bidi="ru-RU"/>
        </w:rPr>
        <w:t>за</w:t>
      </w:r>
      <w:proofErr w:type="gramEnd"/>
      <w:r w:rsidR="0095677C">
        <w:rPr>
          <w:color w:val="000000"/>
          <w:lang w:bidi="ru-RU"/>
        </w:rPr>
        <w:t xml:space="preserve">  исполнением </w:t>
      </w:r>
      <w:r w:rsidR="00C759B2" w:rsidRPr="00096059">
        <w:t>настоящего</w:t>
      </w:r>
      <w:r w:rsidR="00EB6ADA">
        <w:rPr>
          <w:color w:val="000000"/>
          <w:lang w:bidi="ru-RU"/>
        </w:rPr>
        <w:t xml:space="preserve"> постановления</w:t>
      </w:r>
      <w:r w:rsidR="002F7E61">
        <w:rPr>
          <w:color w:val="000000"/>
          <w:lang w:bidi="ru-RU"/>
        </w:rPr>
        <w:t xml:space="preserve"> оставляю за собой</w:t>
      </w:r>
      <w:r w:rsidR="00C759B2" w:rsidRPr="00096059">
        <w:rPr>
          <w:color w:val="000000"/>
          <w:lang w:bidi="ru-RU"/>
        </w:rPr>
        <w:t>.</w:t>
      </w:r>
    </w:p>
    <w:p w:rsidR="00C759B2" w:rsidRDefault="00C759B2" w:rsidP="00C759B2">
      <w:pPr>
        <w:pStyle w:val="20"/>
        <w:shd w:val="clear" w:color="auto" w:fill="auto"/>
        <w:spacing w:before="0"/>
        <w:ind w:firstLine="0"/>
      </w:pPr>
    </w:p>
    <w:p w:rsidR="00CF2AA9" w:rsidRDefault="00CF2AA9" w:rsidP="00CF2AA9">
      <w:pPr>
        <w:pStyle w:val="20"/>
        <w:shd w:val="clear" w:color="auto" w:fill="auto"/>
        <w:spacing w:before="0"/>
        <w:ind w:firstLine="800"/>
      </w:pPr>
    </w:p>
    <w:p w:rsidR="000A1A06" w:rsidRPr="007446BE" w:rsidRDefault="000A1A06" w:rsidP="001A47CA">
      <w:pPr>
        <w:spacing w:line="276" w:lineRule="auto"/>
        <w:jc w:val="both"/>
        <w:rPr>
          <w:bCs/>
          <w:iCs/>
          <w:sz w:val="28"/>
          <w:szCs w:val="28"/>
        </w:rPr>
      </w:pPr>
    </w:p>
    <w:p w:rsidR="00E92CCF" w:rsidRDefault="000A1A06" w:rsidP="00590BAC">
      <w:pPr>
        <w:jc w:val="both"/>
        <w:rPr>
          <w:sz w:val="28"/>
          <w:szCs w:val="28"/>
        </w:rPr>
      </w:pPr>
      <w:r w:rsidRPr="007446BE">
        <w:rPr>
          <w:sz w:val="28"/>
          <w:szCs w:val="28"/>
        </w:rPr>
        <w:t>Глав</w:t>
      </w:r>
      <w:r w:rsidR="00C64159">
        <w:rPr>
          <w:sz w:val="28"/>
          <w:szCs w:val="28"/>
        </w:rPr>
        <w:t xml:space="preserve">а </w:t>
      </w:r>
      <w:r w:rsidR="00B404E7">
        <w:rPr>
          <w:sz w:val="28"/>
          <w:szCs w:val="28"/>
        </w:rPr>
        <w:t xml:space="preserve"> </w:t>
      </w:r>
      <w:r w:rsidR="00E92CCF">
        <w:rPr>
          <w:sz w:val="28"/>
          <w:szCs w:val="28"/>
        </w:rPr>
        <w:t>Магнит</w:t>
      </w:r>
      <w:r w:rsidRPr="007446BE">
        <w:rPr>
          <w:sz w:val="28"/>
          <w:szCs w:val="28"/>
        </w:rPr>
        <w:t xml:space="preserve">ского городского поселения            </w:t>
      </w:r>
      <w:r w:rsidR="00B404E7">
        <w:rPr>
          <w:sz w:val="28"/>
          <w:szCs w:val="28"/>
        </w:rPr>
        <w:t xml:space="preserve">                          </w:t>
      </w:r>
      <w:r w:rsidRPr="007446BE">
        <w:rPr>
          <w:sz w:val="28"/>
          <w:szCs w:val="28"/>
        </w:rPr>
        <w:t xml:space="preserve">  </w:t>
      </w:r>
      <w:r w:rsidR="00B404E7">
        <w:rPr>
          <w:sz w:val="28"/>
          <w:szCs w:val="28"/>
        </w:rPr>
        <w:t xml:space="preserve">С.А. </w:t>
      </w:r>
      <w:proofErr w:type="spellStart"/>
      <w:r w:rsidR="00B404E7">
        <w:rPr>
          <w:sz w:val="28"/>
          <w:szCs w:val="28"/>
        </w:rPr>
        <w:t>Потеряев</w:t>
      </w:r>
      <w:proofErr w:type="spellEnd"/>
    </w:p>
    <w:p w:rsidR="00C759B2" w:rsidRDefault="00C759B2" w:rsidP="00CF2AA9">
      <w:pPr>
        <w:ind w:left="360"/>
        <w:jc w:val="both"/>
        <w:rPr>
          <w:sz w:val="28"/>
          <w:szCs w:val="28"/>
        </w:rPr>
      </w:pPr>
    </w:p>
    <w:p w:rsidR="00ED59B4" w:rsidRPr="0095677C" w:rsidRDefault="00C759B2" w:rsidP="009567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9B4" w:rsidRPr="00ED59B4" w:rsidRDefault="00ED59B4" w:rsidP="00ED59B4">
      <w:pPr>
        <w:tabs>
          <w:tab w:val="left" w:pos="900"/>
        </w:tabs>
        <w:ind w:left="4956"/>
        <w:jc w:val="right"/>
        <w:rPr>
          <w:sz w:val="28"/>
          <w:szCs w:val="28"/>
        </w:rPr>
      </w:pPr>
      <w:r w:rsidRPr="00ED59B4">
        <w:rPr>
          <w:sz w:val="28"/>
          <w:szCs w:val="28"/>
        </w:rPr>
        <w:lastRenderedPageBreak/>
        <w:t xml:space="preserve">ПРИЛОЖЕНИЕ 1                                                                              </w:t>
      </w:r>
    </w:p>
    <w:p w:rsidR="00ED59B4" w:rsidRPr="00ED59B4" w:rsidRDefault="00ED59B4" w:rsidP="00ED59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D59B4">
        <w:rPr>
          <w:sz w:val="28"/>
          <w:szCs w:val="28"/>
        </w:rPr>
        <w:t xml:space="preserve">к постановлению Администрации </w:t>
      </w:r>
    </w:p>
    <w:p w:rsidR="00ED59B4" w:rsidRPr="00ED59B4" w:rsidRDefault="00ED59B4" w:rsidP="00ED59B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Магнитского городского поселения</w:t>
      </w:r>
    </w:p>
    <w:p w:rsidR="00ED59B4" w:rsidRPr="00ED59B4" w:rsidRDefault="002671BD" w:rsidP="00ED59B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70FA">
        <w:rPr>
          <w:sz w:val="28"/>
          <w:szCs w:val="28"/>
        </w:rPr>
        <w:t>09</w:t>
      </w:r>
      <w:r w:rsidR="00ED59B4">
        <w:rPr>
          <w:sz w:val="28"/>
          <w:szCs w:val="28"/>
        </w:rPr>
        <w:t xml:space="preserve"> января</w:t>
      </w:r>
      <w:r w:rsidR="00083938">
        <w:rPr>
          <w:sz w:val="28"/>
          <w:szCs w:val="28"/>
        </w:rPr>
        <w:t xml:space="preserve"> </w:t>
      </w:r>
      <w:r w:rsidR="00ED59B4">
        <w:rPr>
          <w:sz w:val="28"/>
          <w:szCs w:val="28"/>
        </w:rPr>
        <w:t>202</w:t>
      </w:r>
      <w:r w:rsidR="00C64159">
        <w:rPr>
          <w:sz w:val="28"/>
          <w:szCs w:val="28"/>
        </w:rPr>
        <w:t>3</w:t>
      </w:r>
      <w:r w:rsidR="00ED59B4" w:rsidRPr="00ED59B4">
        <w:rPr>
          <w:sz w:val="28"/>
          <w:szCs w:val="28"/>
        </w:rPr>
        <w:t xml:space="preserve"> г. №</w:t>
      </w:r>
      <w:r w:rsidR="009270FA">
        <w:rPr>
          <w:sz w:val="28"/>
          <w:szCs w:val="28"/>
        </w:rPr>
        <w:t>1</w:t>
      </w:r>
    </w:p>
    <w:p w:rsidR="00ED59B4" w:rsidRPr="00ED59B4" w:rsidRDefault="00ED59B4" w:rsidP="00ED59B4">
      <w:pPr>
        <w:tabs>
          <w:tab w:val="left" w:pos="900"/>
        </w:tabs>
        <w:ind w:left="4956"/>
        <w:jc w:val="right"/>
        <w:rPr>
          <w:sz w:val="28"/>
          <w:szCs w:val="28"/>
        </w:rPr>
      </w:pPr>
    </w:p>
    <w:p w:rsidR="00ED59B4" w:rsidRPr="00ED59B4" w:rsidRDefault="00ED59B4" w:rsidP="00ED59B4">
      <w:pPr>
        <w:widowControl w:val="0"/>
        <w:jc w:val="right"/>
        <w:rPr>
          <w:sz w:val="22"/>
          <w:szCs w:val="22"/>
        </w:rPr>
      </w:pPr>
    </w:p>
    <w:p w:rsidR="00ED59B4" w:rsidRPr="00ED59B4" w:rsidRDefault="00ED59B4" w:rsidP="00ED59B4">
      <w:pPr>
        <w:jc w:val="center"/>
        <w:rPr>
          <w:b/>
          <w:bCs/>
          <w:sz w:val="22"/>
          <w:szCs w:val="22"/>
        </w:rPr>
      </w:pPr>
    </w:p>
    <w:p w:rsidR="002F7E61" w:rsidRPr="002F7E61" w:rsidRDefault="002F7E61" w:rsidP="002F7E61">
      <w:pPr>
        <w:jc w:val="center"/>
        <w:rPr>
          <w:bCs/>
          <w:sz w:val="28"/>
          <w:szCs w:val="28"/>
        </w:rPr>
      </w:pPr>
      <w:r w:rsidRPr="002F7E61">
        <w:rPr>
          <w:bCs/>
          <w:sz w:val="28"/>
          <w:szCs w:val="28"/>
        </w:rPr>
        <w:t>Положение</w:t>
      </w:r>
    </w:p>
    <w:p w:rsidR="002F7E61" w:rsidRPr="002F7E61" w:rsidRDefault="002F7E61" w:rsidP="002F7E61">
      <w:pPr>
        <w:jc w:val="center"/>
        <w:rPr>
          <w:sz w:val="28"/>
          <w:szCs w:val="28"/>
        </w:rPr>
      </w:pPr>
      <w:r w:rsidRPr="002F7E61">
        <w:rPr>
          <w:sz w:val="28"/>
          <w:szCs w:val="28"/>
        </w:rPr>
        <w:t>о резерве материальных ресурсов для ликвидации последствий чрезвычайных ситуаций природного и техногенного характера</w:t>
      </w:r>
      <w:r w:rsidR="00846E50">
        <w:rPr>
          <w:sz w:val="28"/>
          <w:szCs w:val="28"/>
        </w:rPr>
        <w:t>,</w:t>
      </w:r>
      <w:r w:rsidRPr="002F7E61">
        <w:rPr>
          <w:sz w:val="28"/>
          <w:szCs w:val="28"/>
        </w:rPr>
        <w:t xml:space="preserve"> а также последствий проявлений терроризма и экстремизма на территории</w:t>
      </w:r>
      <w:r w:rsidR="00BC7F73">
        <w:rPr>
          <w:sz w:val="28"/>
          <w:szCs w:val="28"/>
        </w:rPr>
        <w:t xml:space="preserve"> Магнитского городского поселения </w:t>
      </w:r>
      <w:r w:rsidRPr="002F7E61">
        <w:rPr>
          <w:bCs/>
          <w:sz w:val="28"/>
          <w:szCs w:val="28"/>
        </w:rPr>
        <w:t xml:space="preserve">Кусинского муниципального района </w:t>
      </w:r>
    </w:p>
    <w:p w:rsidR="002F7E61" w:rsidRPr="002F7E61" w:rsidRDefault="002F7E61" w:rsidP="002F7E61">
      <w:pPr>
        <w:jc w:val="center"/>
        <w:rPr>
          <w:sz w:val="28"/>
          <w:szCs w:val="28"/>
        </w:rPr>
      </w:pPr>
    </w:p>
    <w:p w:rsidR="002F7E61" w:rsidRPr="002F7E61" w:rsidRDefault="002F7E61" w:rsidP="002F7E61">
      <w:pPr>
        <w:jc w:val="center"/>
        <w:rPr>
          <w:sz w:val="28"/>
          <w:szCs w:val="28"/>
        </w:rPr>
      </w:pPr>
      <w:r w:rsidRPr="002F7E61">
        <w:rPr>
          <w:sz w:val="28"/>
          <w:szCs w:val="28"/>
        </w:rPr>
        <w:t>1. ОБЩИЕ ПОЛОЖЕНИЯ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</w:p>
    <w:p w:rsidR="002F7E61" w:rsidRPr="002F7E61" w:rsidRDefault="002F7E61" w:rsidP="002F7E61">
      <w:pPr>
        <w:widowControl w:val="0"/>
        <w:autoSpaceDE w:val="0"/>
        <w:autoSpaceDN w:val="0"/>
        <w:adjustRightInd w:val="0"/>
        <w:ind w:firstLine="840"/>
        <w:jc w:val="both"/>
        <w:rPr>
          <w:noProof/>
          <w:sz w:val="28"/>
          <w:szCs w:val="28"/>
        </w:rPr>
      </w:pPr>
      <w:r w:rsidRPr="002F7E61">
        <w:rPr>
          <w:noProof/>
          <w:sz w:val="28"/>
          <w:szCs w:val="28"/>
        </w:rPr>
        <w:t xml:space="preserve">1.1. </w:t>
      </w:r>
      <w:proofErr w:type="gramStart"/>
      <w:r w:rsidRPr="002F7E61">
        <w:rPr>
          <w:noProof/>
          <w:sz w:val="28"/>
          <w:szCs w:val="28"/>
        </w:rPr>
        <w:t>Настоящий Порядок разработан в соответствии с Федеральным законом от 21.12.1994г.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Законом Челябинской области от16.12.2004г. № 345-ЗСО «О защите населения и территории от</w:t>
      </w:r>
      <w:proofErr w:type="gramEnd"/>
      <w:r w:rsidRPr="002F7E61">
        <w:rPr>
          <w:noProof/>
          <w:sz w:val="28"/>
          <w:szCs w:val="28"/>
        </w:rPr>
        <w:t xml:space="preserve"> чрезвычайных ситуаций межмуниципального и регионального характера (с изменениями от 29.03.2007г.) и определяет основные принципы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характера,а также последствий проявлений терроризма и экстремизма на территории </w:t>
      </w:r>
      <w:r>
        <w:rPr>
          <w:noProof/>
          <w:sz w:val="28"/>
          <w:szCs w:val="28"/>
        </w:rPr>
        <w:t>Магнитского городского поселения</w:t>
      </w:r>
      <w:r w:rsidRPr="002F7E61">
        <w:rPr>
          <w:noProof/>
          <w:sz w:val="28"/>
          <w:szCs w:val="28"/>
        </w:rPr>
        <w:t xml:space="preserve"> (далее – Резерв). 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1.2. Резервы</w:t>
      </w:r>
      <w:r w:rsidR="00083938">
        <w:rPr>
          <w:sz w:val="28"/>
          <w:szCs w:val="28"/>
        </w:rPr>
        <w:t xml:space="preserve"> </w:t>
      </w:r>
      <w:r w:rsidRPr="002F7E61">
        <w:rPr>
          <w:sz w:val="28"/>
          <w:szCs w:val="28"/>
        </w:rPr>
        <w:t>материальных ресурсов создаются заблаговременно в целях экстренного привлечения необходимых сре</w:t>
      </w:r>
      <w:proofErr w:type="gramStart"/>
      <w:r w:rsidRPr="002F7E61">
        <w:rPr>
          <w:sz w:val="28"/>
          <w:szCs w:val="28"/>
        </w:rPr>
        <w:t>дств дл</w:t>
      </w:r>
      <w:proofErr w:type="gramEnd"/>
      <w:r w:rsidRPr="002F7E61">
        <w:rPr>
          <w:sz w:val="28"/>
          <w:szCs w:val="28"/>
        </w:rPr>
        <w:t>я первоочередного жизнеобеспечения пострадавшего населения, развертывания и содержания  пунктов временного размещения и питания пострадавших граждан, оказания им помощи, обеспечения аварийно-спасательных и аварийно-восстановительных работ при ликвидации последствий чрезвычайных ситуаций, проявлений терроризма и экстремизма.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Резерв может использоваться на иные цели, не связанные с ликвидацией последствий чрезвычайных ситуаций, проявлений терроризма и экстремизма только на основании решений, принятых Администрацией    муниципального образования, руководителем организации, учреждения, предприятия.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1.3. Резе</w:t>
      </w:r>
      <w:proofErr w:type="gramStart"/>
      <w:r w:rsidRPr="002F7E61">
        <w:rPr>
          <w:sz w:val="28"/>
          <w:szCs w:val="28"/>
        </w:rPr>
        <w:t>рв вкл</w:t>
      </w:r>
      <w:proofErr w:type="gramEnd"/>
      <w:r w:rsidRPr="002F7E61">
        <w:rPr>
          <w:sz w:val="28"/>
          <w:szCs w:val="28"/>
        </w:rPr>
        <w:t>ючает продовольствие,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2F7E61" w:rsidRPr="002F7E61" w:rsidRDefault="002F7E61" w:rsidP="002F7E61">
      <w:pPr>
        <w:rPr>
          <w:sz w:val="28"/>
          <w:szCs w:val="28"/>
        </w:rPr>
      </w:pPr>
    </w:p>
    <w:p w:rsidR="002F7E61" w:rsidRPr="002F7E61" w:rsidRDefault="002F7E61" w:rsidP="002F7E61">
      <w:pPr>
        <w:jc w:val="center"/>
        <w:rPr>
          <w:sz w:val="28"/>
          <w:szCs w:val="28"/>
        </w:rPr>
      </w:pPr>
      <w:r w:rsidRPr="002F7E61">
        <w:rPr>
          <w:sz w:val="28"/>
          <w:szCs w:val="28"/>
        </w:rPr>
        <w:t>II. ПОРЯДОК СОЗДАНИЯ,  ХРАНЕНИЯ,  ИСПОЛЬЗОВАНИЯ И ВОСПОЛНЕНИЯ РЕЗЕРВОВ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</w:p>
    <w:p w:rsidR="002F7E61" w:rsidRPr="002F7E61" w:rsidRDefault="002F7E61" w:rsidP="002F7E61">
      <w:pPr>
        <w:ind w:firstLine="840"/>
        <w:jc w:val="both"/>
        <w:rPr>
          <w:color w:val="000000"/>
          <w:spacing w:val="2"/>
          <w:sz w:val="28"/>
          <w:szCs w:val="28"/>
        </w:rPr>
      </w:pPr>
      <w:r w:rsidRPr="002F7E61">
        <w:rPr>
          <w:color w:val="000000"/>
          <w:spacing w:val="3"/>
          <w:sz w:val="28"/>
          <w:szCs w:val="28"/>
        </w:rPr>
        <w:t xml:space="preserve">2.1.Резервы   создаются   исходя  из   прогнозируемых   видов  и  масштабов </w:t>
      </w:r>
      <w:r w:rsidRPr="002F7E61">
        <w:rPr>
          <w:color w:val="000000"/>
          <w:spacing w:val="4"/>
          <w:sz w:val="28"/>
          <w:szCs w:val="28"/>
        </w:rPr>
        <w:t xml:space="preserve">чрезвычайной ситуации, предполагаемого объёма работ по их </w:t>
      </w:r>
      <w:r w:rsidRPr="002F7E61">
        <w:rPr>
          <w:color w:val="000000"/>
          <w:spacing w:val="4"/>
          <w:sz w:val="28"/>
          <w:szCs w:val="28"/>
        </w:rPr>
        <w:lastRenderedPageBreak/>
        <w:t xml:space="preserve">ликвидации, а также </w:t>
      </w:r>
      <w:r w:rsidRPr="002F7E61">
        <w:rPr>
          <w:color w:val="000000"/>
          <w:spacing w:val="2"/>
          <w:sz w:val="28"/>
          <w:szCs w:val="28"/>
        </w:rPr>
        <w:t>максимально возможного использования имеющихся сил и сре</w:t>
      </w:r>
      <w:proofErr w:type="gramStart"/>
      <w:r w:rsidRPr="002F7E61">
        <w:rPr>
          <w:color w:val="000000"/>
          <w:spacing w:val="2"/>
          <w:sz w:val="28"/>
          <w:szCs w:val="28"/>
        </w:rPr>
        <w:t>дств дл</w:t>
      </w:r>
      <w:proofErr w:type="gramEnd"/>
      <w:r w:rsidRPr="002F7E61">
        <w:rPr>
          <w:color w:val="000000"/>
          <w:spacing w:val="2"/>
          <w:sz w:val="28"/>
          <w:szCs w:val="28"/>
        </w:rPr>
        <w:t>я ликвидации чрезвычайных ситуаций.</w:t>
      </w:r>
    </w:p>
    <w:p w:rsidR="002F7E61" w:rsidRPr="002F7E61" w:rsidRDefault="002F7E61" w:rsidP="002F7E61">
      <w:pPr>
        <w:numPr>
          <w:ilvl w:val="0"/>
          <w:numId w:val="14"/>
        </w:numPr>
        <w:shd w:val="clear" w:color="auto" w:fill="FFFFFF"/>
        <w:tabs>
          <w:tab w:val="left" w:pos="1296"/>
        </w:tabs>
        <w:ind w:left="106" w:firstLine="682"/>
        <w:jc w:val="both"/>
        <w:rPr>
          <w:color w:val="000000"/>
          <w:spacing w:val="-8"/>
          <w:sz w:val="28"/>
          <w:szCs w:val="28"/>
        </w:rPr>
      </w:pPr>
      <w:r w:rsidRPr="002F7E61">
        <w:rPr>
          <w:color w:val="000000"/>
          <w:spacing w:val="6"/>
          <w:sz w:val="28"/>
          <w:szCs w:val="28"/>
        </w:rPr>
        <w:t>Определение потребности в резервах осуществляется с учётом:</w:t>
      </w:r>
    </w:p>
    <w:p w:rsidR="002F7E61" w:rsidRPr="002F7E61" w:rsidRDefault="002F7E61" w:rsidP="002F7E61">
      <w:pPr>
        <w:shd w:val="clear" w:color="auto" w:fill="FFFFFF"/>
        <w:tabs>
          <w:tab w:val="left" w:pos="1296"/>
        </w:tabs>
        <w:ind w:left="106"/>
        <w:jc w:val="both"/>
        <w:rPr>
          <w:color w:val="000000"/>
          <w:spacing w:val="2"/>
          <w:sz w:val="28"/>
          <w:szCs w:val="28"/>
        </w:rPr>
      </w:pPr>
      <w:r w:rsidRPr="002F7E61">
        <w:rPr>
          <w:color w:val="000000"/>
          <w:spacing w:val="6"/>
          <w:sz w:val="28"/>
          <w:szCs w:val="28"/>
        </w:rPr>
        <w:t xml:space="preserve">-  видов и </w:t>
      </w:r>
      <w:r w:rsidRPr="002F7E61">
        <w:rPr>
          <w:color w:val="000000"/>
          <w:spacing w:val="2"/>
          <w:sz w:val="28"/>
          <w:szCs w:val="28"/>
        </w:rPr>
        <w:t>особенностей   возможных   чрезвычайных   ситуаций;</w:t>
      </w:r>
    </w:p>
    <w:p w:rsidR="002F7E61" w:rsidRPr="002F7E61" w:rsidRDefault="002F7E61" w:rsidP="002F7E61">
      <w:pPr>
        <w:shd w:val="clear" w:color="auto" w:fill="FFFFFF"/>
        <w:tabs>
          <w:tab w:val="left" w:pos="1296"/>
        </w:tabs>
        <w:ind w:left="106"/>
        <w:jc w:val="both"/>
        <w:rPr>
          <w:color w:val="000000"/>
          <w:spacing w:val="7"/>
          <w:sz w:val="28"/>
          <w:szCs w:val="28"/>
        </w:rPr>
      </w:pPr>
      <w:r w:rsidRPr="002F7E61">
        <w:rPr>
          <w:color w:val="000000"/>
          <w:spacing w:val="2"/>
          <w:sz w:val="28"/>
          <w:szCs w:val="28"/>
        </w:rPr>
        <w:t xml:space="preserve">-   величины   потенциального </w:t>
      </w:r>
      <w:r w:rsidRPr="002F7E61">
        <w:rPr>
          <w:color w:val="000000"/>
          <w:spacing w:val="7"/>
          <w:sz w:val="28"/>
          <w:szCs w:val="28"/>
        </w:rPr>
        <w:t xml:space="preserve">ущерба; </w:t>
      </w:r>
    </w:p>
    <w:p w:rsidR="002F7E61" w:rsidRPr="002F7E61" w:rsidRDefault="002F7E61" w:rsidP="002F7E61">
      <w:pPr>
        <w:shd w:val="clear" w:color="auto" w:fill="FFFFFF"/>
        <w:tabs>
          <w:tab w:val="left" w:pos="1296"/>
        </w:tabs>
        <w:ind w:left="106"/>
        <w:jc w:val="both"/>
        <w:rPr>
          <w:color w:val="000000"/>
          <w:spacing w:val="7"/>
          <w:sz w:val="28"/>
          <w:szCs w:val="28"/>
        </w:rPr>
      </w:pPr>
      <w:r w:rsidRPr="002F7E61">
        <w:rPr>
          <w:color w:val="000000"/>
          <w:spacing w:val="7"/>
          <w:sz w:val="28"/>
          <w:szCs w:val="28"/>
        </w:rPr>
        <w:t xml:space="preserve">- природных, экономических и иных особенностей субъекта или объекта; </w:t>
      </w:r>
    </w:p>
    <w:p w:rsidR="002F7E61" w:rsidRPr="002F7E61" w:rsidRDefault="002F7E61" w:rsidP="002F7E61">
      <w:pPr>
        <w:shd w:val="clear" w:color="auto" w:fill="FFFFFF"/>
        <w:tabs>
          <w:tab w:val="left" w:pos="1296"/>
        </w:tabs>
        <w:ind w:left="106"/>
        <w:jc w:val="both"/>
        <w:rPr>
          <w:color w:val="000000"/>
          <w:spacing w:val="-8"/>
          <w:sz w:val="28"/>
          <w:szCs w:val="28"/>
        </w:rPr>
      </w:pPr>
      <w:r w:rsidRPr="002F7E61">
        <w:rPr>
          <w:color w:val="000000"/>
          <w:spacing w:val="7"/>
          <w:sz w:val="28"/>
          <w:szCs w:val="28"/>
        </w:rPr>
        <w:t xml:space="preserve">- </w:t>
      </w:r>
      <w:r w:rsidRPr="002F7E61">
        <w:rPr>
          <w:color w:val="000000"/>
          <w:spacing w:val="2"/>
          <w:sz w:val="28"/>
          <w:szCs w:val="28"/>
        </w:rPr>
        <w:t xml:space="preserve">необходимой    достаточности    и    максимально    возможного использования </w:t>
      </w:r>
      <w:r w:rsidRPr="002F7E61">
        <w:rPr>
          <w:color w:val="000000"/>
          <w:spacing w:val="1"/>
          <w:sz w:val="28"/>
          <w:szCs w:val="28"/>
        </w:rPr>
        <w:t>имеющихся сил и средств.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color w:val="000000"/>
          <w:spacing w:val="-9"/>
          <w:sz w:val="28"/>
          <w:szCs w:val="28"/>
        </w:rPr>
        <w:t xml:space="preserve">            2.3.</w:t>
      </w:r>
      <w:r w:rsidRPr="002F7E61">
        <w:rPr>
          <w:color w:val="000000"/>
          <w:sz w:val="28"/>
          <w:szCs w:val="28"/>
        </w:rPr>
        <w:tab/>
      </w:r>
      <w:proofErr w:type="gramStart"/>
      <w:r w:rsidRPr="002F7E61">
        <w:rPr>
          <w:color w:val="000000"/>
          <w:spacing w:val="4"/>
          <w:sz w:val="28"/>
          <w:szCs w:val="28"/>
        </w:rPr>
        <w:t xml:space="preserve">Номенклатура   и    объём   резервов </w:t>
      </w:r>
      <w:r w:rsidRPr="002F7E61">
        <w:rPr>
          <w:sz w:val="28"/>
          <w:szCs w:val="28"/>
        </w:rPr>
        <w:t>материальных ресурсов</w:t>
      </w:r>
      <w:r w:rsidRPr="002F7E61">
        <w:rPr>
          <w:color w:val="000000"/>
          <w:spacing w:val="4"/>
          <w:sz w:val="28"/>
          <w:szCs w:val="28"/>
        </w:rPr>
        <w:t>, необходимых   для   проведения неотложных     работ     при     ликвидации     чрезвычайных ситуаций,</w:t>
      </w:r>
      <w:r w:rsidRPr="002F7E61">
        <w:rPr>
          <w:sz w:val="28"/>
          <w:szCs w:val="28"/>
        </w:rPr>
        <w:t xml:space="preserve"> ликвидации последствий проявлений терроризма и экстремизма</w:t>
      </w:r>
      <w:r w:rsidRPr="002F7E61">
        <w:rPr>
          <w:color w:val="000000"/>
          <w:spacing w:val="4"/>
          <w:sz w:val="28"/>
          <w:szCs w:val="28"/>
        </w:rPr>
        <w:t xml:space="preserve"> и для жизнеобеспечения пострадавшего населения,  а </w:t>
      </w:r>
      <w:r w:rsidRPr="002F7E61">
        <w:rPr>
          <w:sz w:val="28"/>
          <w:szCs w:val="28"/>
        </w:rPr>
        <w:t xml:space="preserve">также контроль за их созданием, хранением, использованием и восполнением   утверждаются Администрацией муниципального образования, создаваемых предприятием, организацией, учреждением утверждаются руководителем этих организаций </w:t>
      </w:r>
      <w:r w:rsidRPr="002F7E61">
        <w:rPr>
          <w:color w:val="000000"/>
          <w:spacing w:val="4"/>
          <w:sz w:val="28"/>
          <w:szCs w:val="28"/>
        </w:rPr>
        <w:t xml:space="preserve">в зависимости от типов </w:t>
      </w:r>
      <w:r w:rsidRPr="002F7E61">
        <w:rPr>
          <w:color w:val="000000"/>
          <w:spacing w:val="1"/>
          <w:sz w:val="28"/>
          <w:szCs w:val="28"/>
        </w:rPr>
        <w:t xml:space="preserve">и масштабов чрезвычайных ситуаций, продолжительности периода </w:t>
      </w:r>
      <w:r w:rsidRPr="002F7E61">
        <w:rPr>
          <w:color w:val="000000"/>
          <w:spacing w:val="3"/>
          <w:sz w:val="28"/>
          <w:szCs w:val="28"/>
        </w:rPr>
        <w:t>жизнеобеспечения,   втечение</w:t>
      </w:r>
      <w:proofErr w:type="gramEnd"/>
      <w:r w:rsidRPr="002F7E61">
        <w:rPr>
          <w:color w:val="000000"/>
          <w:spacing w:val="3"/>
          <w:sz w:val="28"/>
          <w:szCs w:val="28"/>
        </w:rPr>
        <w:t xml:space="preserve">   которого   должно   осуществляться   устойчивое снабжение населения по нормам чрезвычайной ситуации,</w:t>
      </w:r>
      <w:r w:rsidRPr="002F7E61">
        <w:rPr>
          <w:sz w:val="28"/>
          <w:szCs w:val="28"/>
        </w:rPr>
        <w:t xml:space="preserve"> а также максимально возможного использования имеющихся сил и сре</w:t>
      </w:r>
      <w:proofErr w:type="gramStart"/>
      <w:r w:rsidRPr="002F7E61">
        <w:rPr>
          <w:sz w:val="28"/>
          <w:szCs w:val="28"/>
        </w:rPr>
        <w:t>дств дл</w:t>
      </w:r>
      <w:proofErr w:type="gramEnd"/>
      <w:r w:rsidRPr="002F7E61">
        <w:rPr>
          <w:sz w:val="28"/>
          <w:szCs w:val="28"/>
        </w:rPr>
        <w:t>я ликвидации чрезвычайных ситуаций.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        2.4. Заказы на поставку продукции в резервы материальных ресурсов осуществляются  посредством заключения договоров заказчиками материальных резервов.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        2.5. Договор является основным документом, определяющим права и обязанности юридических сторон и регулирующим экономические, правовые, имущественные и организационные отношения между заказчиком и поставщиком. </w:t>
      </w:r>
    </w:p>
    <w:p w:rsidR="002F7E61" w:rsidRPr="002F7E61" w:rsidRDefault="002F7E61" w:rsidP="002F7E61">
      <w:pPr>
        <w:ind w:left="67"/>
        <w:jc w:val="both"/>
        <w:rPr>
          <w:color w:val="000000"/>
          <w:spacing w:val="3"/>
          <w:sz w:val="28"/>
          <w:szCs w:val="28"/>
        </w:rPr>
      </w:pPr>
      <w:r w:rsidRPr="002F7E61">
        <w:rPr>
          <w:sz w:val="28"/>
          <w:szCs w:val="28"/>
        </w:rPr>
        <w:t xml:space="preserve">         2.6. </w:t>
      </w:r>
      <w:r w:rsidRPr="002F7E61">
        <w:rPr>
          <w:color w:val="000000"/>
          <w:spacing w:val="11"/>
          <w:sz w:val="28"/>
          <w:szCs w:val="28"/>
        </w:rPr>
        <w:t xml:space="preserve">Заказы на поставку продукции в резерв размещаются на предприятиях, в учреждениях и организациях независимо от форм собственности и </w:t>
      </w:r>
      <w:r w:rsidRPr="002F7E61">
        <w:rPr>
          <w:color w:val="000000"/>
          <w:spacing w:val="3"/>
          <w:sz w:val="28"/>
          <w:szCs w:val="28"/>
        </w:rPr>
        <w:t>организационно-правовых форм поставщиков материальных ресурсов.</w:t>
      </w:r>
    </w:p>
    <w:p w:rsidR="002F7E61" w:rsidRPr="002F7E61" w:rsidRDefault="002F7E61" w:rsidP="002F7E61">
      <w:pPr>
        <w:shd w:val="clear" w:color="auto" w:fill="FFFFFF"/>
        <w:tabs>
          <w:tab w:val="left" w:pos="1488"/>
        </w:tabs>
        <w:ind w:left="67" w:firstLine="701"/>
        <w:jc w:val="both"/>
        <w:rPr>
          <w:sz w:val="28"/>
          <w:szCs w:val="28"/>
        </w:rPr>
      </w:pPr>
      <w:r w:rsidRPr="002F7E61">
        <w:rPr>
          <w:color w:val="000000"/>
          <w:spacing w:val="8"/>
          <w:sz w:val="28"/>
          <w:szCs w:val="28"/>
        </w:rPr>
        <w:t>2.7. При заключении договоров на поставку материальных</w:t>
      </w:r>
      <w:r w:rsidRPr="002F7E61">
        <w:rPr>
          <w:color w:val="000000"/>
          <w:spacing w:val="8"/>
          <w:sz w:val="28"/>
          <w:szCs w:val="28"/>
        </w:rPr>
        <w:br/>
      </w:r>
      <w:r w:rsidRPr="002F7E61">
        <w:rPr>
          <w:color w:val="000000"/>
          <w:spacing w:val="6"/>
          <w:sz w:val="28"/>
          <w:szCs w:val="28"/>
        </w:rPr>
        <w:t xml:space="preserve">ресурсов  определяют конкретных получателей,  согласовывают с поставщиками номенклатуру, объёмы, качество, цену и сроки поставки материальных ресурсов. </w:t>
      </w:r>
      <w:r w:rsidRPr="002F7E61">
        <w:rPr>
          <w:color w:val="000000"/>
          <w:spacing w:val="5"/>
          <w:sz w:val="28"/>
          <w:szCs w:val="28"/>
        </w:rPr>
        <w:t xml:space="preserve">Условия  транспортировки   материальных  ресурсов  указываются  в договорных </w:t>
      </w:r>
      <w:r w:rsidRPr="002F7E61">
        <w:rPr>
          <w:color w:val="000000"/>
          <w:spacing w:val="2"/>
          <w:sz w:val="28"/>
          <w:szCs w:val="28"/>
        </w:rPr>
        <w:t>документах на поставку.</w:t>
      </w:r>
    </w:p>
    <w:p w:rsidR="002F7E61" w:rsidRPr="002F7E61" w:rsidRDefault="002F7E61" w:rsidP="002F7E61">
      <w:pPr>
        <w:shd w:val="clear" w:color="auto" w:fill="FFFFFF"/>
        <w:ind w:left="67" w:right="1" w:firstLine="691"/>
        <w:jc w:val="both"/>
        <w:rPr>
          <w:sz w:val="28"/>
          <w:szCs w:val="28"/>
        </w:rPr>
      </w:pPr>
      <w:r w:rsidRPr="002F7E61">
        <w:rPr>
          <w:color w:val="000000"/>
          <w:spacing w:val="7"/>
          <w:sz w:val="28"/>
          <w:szCs w:val="28"/>
        </w:rPr>
        <w:t xml:space="preserve">В  договорах  поставки  могут быть  предусмотрены  особенности  приёмки </w:t>
      </w:r>
      <w:r w:rsidRPr="002F7E61">
        <w:rPr>
          <w:color w:val="000000"/>
          <w:spacing w:val="3"/>
          <w:sz w:val="28"/>
          <w:szCs w:val="28"/>
        </w:rPr>
        <w:t>соответствующих видов продукции и товаров.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         2.8. Муниципальные образования, предприятия, организации и учреждения, создающие резерв: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- разрабатывают предложения по номенклатуре и объемам материальных ресурсов в резерве;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          - определяют возможность доставки материальных ресурсов, оказания услуг в зоне чрезвычайных ситуаций;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- ведут учет и отчетность по операциям с материальными ресурсами резерва;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- осуществляют </w:t>
      </w:r>
      <w:proofErr w:type="gramStart"/>
      <w:r w:rsidRPr="002F7E61">
        <w:rPr>
          <w:sz w:val="28"/>
          <w:szCs w:val="28"/>
        </w:rPr>
        <w:t>контроль за</w:t>
      </w:r>
      <w:proofErr w:type="gramEnd"/>
      <w:r w:rsidRPr="002F7E61">
        <w:rPr>
          <w:sz w:val="28"/>
          <w:szCs w:val="28"/>
        </w:rPr>
        <w:t xml:space="preserve"> качественным оказанием услуг, выполнением мероприятий по поставке материальных ресурсов;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lastRenderedPageBreak/>
        <w:t>- подготавливают проекты правовых актов по вопросам реализации, списания и выдачи материальных ресурсов резерва.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2.9. </w:t>
      </w:r>
      <w:proofErr w:type="gramStart"/>
      <w:r w:rsidRPr="002F7E61">
        <w:rPr>
          <w:sz w:val="28"/>
          <w:szCs w:val="28"/>
        </w:rPr>
        <w:t>Резервы материальных ресурсов для ликвидации последствий чрезвычайных ситуаций используются для проведении аварийно-спасательных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объектах; для развертывания и содержания временных пунктов проживания и питания пострадавших граждан;</w:t>
      </w:r>
      <w:proofErr w:type="gramEnd"/>
      <w:r w:rsidRPr="002F7E61">
        <w:rPr>
          <w:sz w:val="28"/>
          <w:szCs w:val="28"/>
        </w:rPr>
        <w:t xml:space="preserve"> оказания единовр</w:t>
      </w:r>
      <w:r w:rsidR="007C3CBB">
        <w:rPr>
          <w:sz w:val="28"/>
          <w:szCs w:val="28"/>
        </w:rPr>
        <w:t>еменной материальной помощи на</w:t>
      </w:r>
      <w:r w:rsidRPr="002F7E61">
        <w:rPr>
          <w:sz w:val="28"/>
          <w:szCs w:val="28"/>
        </w:rPr>
        <w:t xml:space="preserve">селению и других первоочередных мероприятий, связанных с обеспечением жизнедеятельности пострадавшего населения. Использование резервов материальных ресурсов для ликвидации чрезвычайных ситуаций осуществляется на основании решений органов создавших </w:t>
      </w:r>
      <w:proofErr w:type="gramStart"/>
      <w:r w:rsidRPr="002F7E61">
        <w:rPr>
          <w:sz w:val="28"/>
          <w:szCs w:val="28"/>
        </w:rPr>
        <w:t>резервы</w:t>
      </w:r>
      <w:proofErr w:type="gramEnd"/>
      <w:r w:rsidRPr="002F7E61">
        <w:rPr>
          <w:sz w:val="28"/>
          <w:szCs w:val="28"/>
        </w:rPr>
        <w:t xml:space="preserve"> как на безвозмездной основе, так и на основании иных решений, принятых органом создавшим резерв. 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           2.10. При возникновении чрезвычайной ситуации объектового масштаба для ликвидации последствий используются объектовые резервы. При недостаточности собственных сре</w:t>
      </w:r>
      <w:proofErr w:type="gramStart"/>
      <w:r w:rsidRPr="002F7E61">
        <w:rPr>
          <w:sz w:val="28"/>
          <w:szCs w:val="28"/>
        </w:rPr>
        <w:t>дств пр</w:t>
      </w:r>
      <w:proofErr w:type="gramEnd"/>
      <w:r w:rsidRPr="002F7E61">
        <w:rPr>
          <w:sz w:val="28"/>
          <w:szCs w:val="28"/>
        </w:rPr>
        <w:t xml:space="preserve">едприятиями, учреждениями и организациями представляется заявка в вышестоящие органы по подчиненности об оказании помощи за счет их резервов материальных ресурсов с приложением обоснований объемов и номенклатуры требуемых ресурсов. 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            2.11. При возникновении чрезвычайной ситуации местного масштаба для ликвидации ее последствий используются материальные ресурсы резервов органов местного самоуправления, а при их недостаточности представляется заявка с необходимыми обоснованиями в правительство Челябинской области.  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2.12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2.13. Выпуск материальных ресурсов из резерва осуществляется по решению Главы муниципального образования, руководителя предприятия, учреждения, организации или лица, его замещающего, и оформляется письменным распоряжением, приказом. 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2.14. В случае возникновения на территории </w:t>
      </w:r>
      <w:r w:rsidR="007C3CBB" w:rsidRPr="007C3CBB">
        <w:rPr>
          <w:sz w:val="28"/>
          <w:szCs w:val="28"/>
        </w:rPr>
        <w:t>Магнитского городского поселения</w:t>
      </w:r>
      <w:r w:rsidRPr="002F7E61">
        <w:rPr>
          <w:sz w:val="28"/>
          <w:szCs w:val="28"/>
        </w:rPr>
        <w:t>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2.15.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муниципальным образованием, предприятие, учреждением, организацией.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2.16.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 в течение месяца.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2.17. Для ликвидации угрозы возникновения чрезвычайных ситуаций и  чрезвычайных ситуаций, обеспечения жизнедеятельности пострадавшего населения, а также последствий проявлений терроризма и экстремизма, Администрация муниципального образованияможет использовать находящиеся  </w:t>
      </w:r>
      <w:r w:rsidRPr="002F7E61">
        <w:rPr>
          <w:sz w:val="28"/>
          <w:szCs w:val="28"/>
        </w:rPr>
        <w:lastRenderedPageBreak/>
        <w:t>на его территории объектовые резервы материальных ресурсов по согласованию с организациями, их создавшими.</w:t>
      </w:r>
    </w:p>
    <w:p w:rsidR="002F7E61" w:rsidRPr="002F7E61" w:rsidRDefault="002F7E61" w:rsidP="002F7E61">
      <w:pPr>
        <w:ind w:firstLine="84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2.18.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</w:p>
    <w:p w:rsidR="002F7E61" w:rsidRPr="002F7E61" w:rsidRDefault="002F7E61" w:rsidP="002F7E61">
      <w:pPr>
        <w:jc w:val="center"/>
        <w:rPr>
          <w:sz w:val="28"/>
          <w:szCs w:val="28"/>
        </w:rPr>
      </w:pPr>
      <w:r w:rsidRPr="002F7E61">
        <w:rPr>
          <w:sz w:val="28"/>
          <w:szCs w:val="28"/>
        </w:rPr>
        <w:t>III. ФИНАНСИРОВАНИЕ РЕЗЕРВОВ МАТЕРИАЛЬНЫХ РЕСУРСОВ</w:t>
      </w:r>
    </w:p>
    <w:p w:rsidR="002F7E61" w:rsidRPr="002F7E61" w:rsidRDefault="002F7E61" w:rsidP="002F7E61">
      <w:pPr>
        <w:jc w:val="center"/>
        <w:rPr>
          <w:sz w:val="28"/>
          <w:szCs w:val="28"/>
        </w:rPr>
      </w:pP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           3.1. 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 средств бюджетов органов создающих соответствующие резервы. 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           3.2. Резервы материальных ресурсов для чрезвычайных ситуаций могут финансироваться за счет сре</w:t>
      </w:r>
      <w:proofErr w:type="gramStart"/>
      <w:r w:rsidRPr="002F7E61">
        <w:rPr>
          <w:sz w:val="28"/>
          <w:szCs w:val="28"/>
        </w:rPr>
        <w:t>дств стр</w:t>
      </w:r>
      <w:proofErr w:type="gramEnd"/>
      <w:r w:rsidRPr="002F7E61">
        <w:rPr>
          <w:sz w:val="28"/>
          <w:szCs w:val="28"/>
        </w:rPr>
        <w:t>аховых фондов предприятий и организаций, находящихся в зоне потенциальной возможности возникновения чрезвычайных ситуаций и за счет внебюджетных источников.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           3.3. Объем финансовых средств необходимых на приобретение продукции резервов материальных ресурсов для ликвидации чрезвычайных ситуаций определяется с учетом возможного изменения рыночных цен на материальные ресурсы, а также расходов связанных с формированием, размещением, хранением и восполнением резервов. </w:t>
      </w:r>
    </w:p>
    <w:p w:rsidR="002F7E61" w:rsidRPr="002F7E61" w:rsidRDefault="002F7E61" w:rsidP="002F7E61">
      <w:pPr>
        <w:shd w:val="clear" w:color="auto" w:fill="FFFFFF"/>
        <w:tabs>
          <w:tab w:val="left" w:pos="1546"/>
        </w:tabs>
        <w:ind w:firstLine="892"/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3.4. </w:t>
      </w:r>
      <w:r w:rsidRPr="002F7E61">
        <w:rPr>
          <w:color w:val="000000"/>
          <w:spacing w:val="-3"/>
          <w:sz w:val="28"/>
          <w:szCs w:val="28"/>
        </w:rPr>
        <w:t xml:space="preserve">Допускается   вместо   приобретения   и   хранения   отдельных   видов </w:t>
      </w:r>
      <w:r w:rsidRPr="002F7E61">
        <w:rPr>
          <w:color w:val="000000"/>
          <w:spacing w:val="-2"/>
          <w:sz w:val="28"/>
          <w:szCs w:val="28"/>
        </w:rPr>
        <w:t xml:space="preserve">материальных ресурсов (горючее и смазочные материалы, продовольствие и др.) </w:t>
      </w:r>
      <w:r w:rsidRPr="002F7E61">
        <w:rPr>
          <w:color w:val="000000"/>
          <w:spacing w:val="-6"/>
          <w:sz w:val="28"/>
          <w:szCs w:val="28"/>
        </w:rPr>
        <w:t xml:space="preserve">заключение договоров на поставку с предприятиями, базами, складами, имеющими </w:t>
      </w:r>
      <w:r w:rsidRPr="002F7E61">
        <w:rPr>
          <w:color w:val="000000"/>
          <w:spacing w:val="-7"/>
          <w:sz w:val="28"/>
          <w:szCs w:val="28"/>
        </w:rPr>
        <w:t>эти ценности в постоянном наличии или обращении.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</w:p>
    <w:p w:rsidR="002F7E61" w:rsidRPr="002F7E61" w:rsidRDefault="002F7E61" w:rsidP="002F7E61">
      <w:pPr>
        <w:jc w:val="center"/>
        <w:rPr>
          <w:sz w:val="28"/>
          <w:szCs w:val="28"/>
        </w:rPr>
      </w:pPr>
      <w:r w:rsidRPr="002F7E61">
        <w:rPr>
          <w:sz w:val="28"/>
          <w:szCs w:val="28"/>
          <w:lang w:val="en-US"/>
        </w:rPr>
        <w:t>IV</w:t>
      </w:r>
      <w:r w:rsidRPr="002F7E61">
        <w:rPr>
          <w:sz w:val="28"/>
          <w:szCs w:val="28"/>
        </w:rPr>
        <w:t>. ПОРЯДОК ХРАНЕНИЯ РЕЗЕРВОВ МАТЕРИАЛЬНЫХ РЕСУРСОВ</w:t>
      </w:r>
    </w:p>
    <w:p w:rsidR="002F7E61" w:rsidRPr="002F7E61" w:rsidRDefault="002F7E61" w:rsidP="002F7E61">
      <w:pPr>
        <w:ind w:firstLine="720"/>
        <w:rPr>
          <w:sz w:val="28"/>
          <w:szCs w:val="28"/>
        </w:rPr>
      </w:pPr>
    </w:p>
    <w:p w:rsidR="002F7E61" w:rsidRPr="002F7E61" w:rsidRDefault="002F7E61" w:rsidP="002F7E61">
      <w:pPr>
        <w:ind w:firstLine="72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4.1. Основной задачей хранения резервов материальных ресурсов является обеспечение их количественной и качественной сохранности в течение всего периода хранения, а также постоянной готовности к быстрой выдаче по предназначению.</w:t>
      </w:r>
    </w:p>
    <w:p w:rsidR="002F7E61" w:rsidRPr="002F7E61" w:rsidRDefault="002F7E61" w:rsidP="002F7E61">
      <w:pPr>
        <w:ind w:firstLine="72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4.2. Резервы материальных ресурсов размещаются и хранятся на складских площадях предприятий и организаций в соответствии с заключенным договором.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ab/>
        <w:t>Резервы материальных ресурсов размещаются как на объектах, социально предназначенных для хранения и обслуживания, так 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 собственности, где гарантирована их безусловная сохранность и откуда возможна их оперативная доставка в зоны чрезвычайных ситуаций.</w:t>
      </w:r>
    </w:p>
    <w:p w:rsidR="002F7E61" w:rsidRPr="002F7E61" w:rsidRDefault="002F7E61" w:rsidP="002F7E61">
      <w:pPr>
        <w:ind w:firstLine="72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4.3. Руководители объектов, на которых размещаются резервы материальных </w:t>
      </w:r>
      <w:proofErr w:type="gramStart"/>
      <w:r w:rsidRPr="002F7E61">
        <w:rPr>
          <w:sz w:val="28"/>
          <w:szCs w:val="28"/>
        </w:rPr>
        <w:t>ресурсов</w:t>
      </w:r>
      <w:proofErr w:type="gramEnd"/>
      <w:r w:rsidRPr="002F7E61">
        <w:rPr>
          <w:sz w:val="28"/>
          <w:szCs w:val="28"/>
        </w:rPr>
        <w:t xml:space="preserve"> несут персональную ответственность за их сохранность.</w:t>
      </w:r>
    </w:p>
    <w:p w:rsidR="002F7E61" w:rsidRPr="002F7E61" w:rsidRDefault="002F7E61" w:rsidP="002F7E61">
      <w:pPr>
        <w:ind w:firstLine="720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4.4. На все виды резервов материальных ресурсов устанавливаются сроки хранения.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ab/>
        <w:t>Под сроком хранения понимается период, в течение которого тот или иной вид материальных ресурсов, хранящихся в условиях, предусмотренных конструкторской документацией, отвечает установленным для него требованиям.</w:t>
      </w:r>
    </w:p>
    <w:p w:rsidR="002F7E61" w:rsidRPr="002F7E61" w:rsidRDefault="002F7E61" w:rsidP="002F7E61">
      <w:pPr>
        <w:ind w:firstLine="709"/>
        <w:jc w:val="both"/>
        <w:rPr>
          <w:sz w:val="28"/>
          <w:szCs w:val="28"/>
        </w:rPr>
      </w:pPr>
      <w:r w:rsidRPr="002F7E61">
        <w:rPr>
          <w:sz w:val="28"/>
          <w:szCs w:val="28"/>
        </w:rPr>
        <w:lastRenderedPageBreak/>
        <w:t>4.5. Резервы материальных ресурсов должны храниться так же, как материальные ценности длительного хранения: в упаковках, технически исправном состоянии, с применением средств и методов защиты от воздействия окружающей среды, отдельно от других материальных средств.</w:t>
      </w:r>
    </w:p>
    <w:p w:rsidR="002F7E61" w:rsidRPr="002F7E61" w:rsidRDefault="002F7E61" w:rsidP="002F7E61">
      <w:pPr>
        <w:ind w:firstLine="709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4.6. В случае утраты или порчи резервов материальных ресурсов в результате несоблюдения необходимых условий хранения, восполнение их производится за счет средств объектов, осуществляющих хранение этих резервов.</w:t>
      </w:r>
    </w:p>
    <w:p w:rsidR="002F7E61" w:rsidRPr="002F7E61" w:rsidRDefault="002F7E61" w:rsidP="002F7E61">
      <w:pPr>
        <w:ind w:firstLine="709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4.7. Руководители объектов, на которых размещены резервы материальных ресурсов, должны систематически проверять наличие, качественное состояние, условия хранения, учет и готовность к использованию резервов материальных ресурсов.</w:t>
      </w:r>
    </w:p>
    <w:p w:rsidR="002F7E61" w:rsidRPr="002F7E61" w:rsidRDefault="002F7E61" w:rsidP="002F7E61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F7E61" w:rsidRPr="002F7E61" w:rsidRDefault="002F7E61" w:rsidP="002F7E61">
      <w:pPr>
        <w:jc w:val="center"/>
        <w:rPr>
          <w:sz w:val="28"/>
          <w:szCs w:val="28"/>
        </w:rPr>
      </w:pPr>
    </w:p>
    <w:p w:rsidR="002F7E61" w:rsidRPr="002F7E61" w:rsidRDefault="002F7E61" w:rsidP="002F7E61">
      <w:pPr>
        <w:jc w:val="center"/>
        <w:rPr>
          <w:sz w:val="28"/>
          <w:szCs w:val="28"/>
        </w:rPr>
      </w:pPr>
      <w:r w:rsidRPr="002F7E61">
        <w:rPr>
          <w:sz w:val="28"/>
          <w:szCs w:val="28"/>
        </w:rPr>
        <w:t>V. ПОРЯДОК УЧЕТА И КОНТРОЛЯ РЕЗЕРВОВМАТЕРИАЛЬНЫХ РЕСУРСОВ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</w:p>
    <w:p w:rsidR="002F7E61" w:rsidRPr="002F7E61" w:rsidRDefault="002F7E61" w:rsidP="002F7E61">
      <w:pPr>
        <w:ind w:firstLine="709"/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 5.1. </w:t>
      </w:r>
      <w:proofErr w:type="gramStart"/>
      <w:r w:rsidRPr="002F7E61">
        <w:rPr>
          <w:sz w:val="28"/>
          <w:szCs w:val="28"/>
        </w:rPr>
        <w:t>Организация учета и контроля за созданием, хранением, использованием и</w:t>
      </w:r>
      <w:r w:rsidR="00667411">
        <w:rPr>
          <w:sz w:val="28"/>
          <w:szCs w:val="28"/>
        </w:rPr>
        <w:t xml:space="preserve"> </w:t>
      </w:r>
      <w:r w:rsidRPr="002F7E61">
        <w:rPr>
          <w:sz w:val="28"/>
          <w:szCs w:val="28"/>
        </w:rPr>
        <w:t xml:space="preserve"> восполнением резерва материальных ресурсов возлагается на органы,   создавшими данный резерв.</w:t>
      </w:r>
      <w:proofErr w:type="gramEnd"/>
    </w:p>
    <w:p w:rsidR="002F7E61" w:rsidRPr="002F7E61" w:rsidRDefault="002F7E61" w:rsidP="002F7E61">
      <w:pPr>
        <w:ind w:firstLine="709"/>
        <w:jc w:val="both"/>
        <w:rPr>
          <w:sz w:val="28"/>
          <w:szCs w:val="28"/>
        </w:rPr>
      </w:pPr>
      <w:r w:rsidRPr="002F7E61">
        <w:rPr>
          <w:sz w:val="28"/>
          <w:szCs w:val="28"/>
        </w:rPr>
        <w:t>5.2. Предприятия, учреждения и организации, на складских площадях которых хранятся резервы материальных ресурсов, ведут количественный и качественный учет материальных средств резервов в установленном порядке.</w:t>
      </w:r>
    </w:p>
    <w:p w:rsidR="002F7E61" w:rsidRPr="002F7E61" w:rsidRDefault="002F7E61" w:rsidP="002F7E61">
      <w:pPr>
        <w:ind w:firstLine="709"/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5.3. </w:t>
      </w:r>
      <w:proofErr w:type="gramStart"/>
      <w:r w:rsidRPr="002F7E61">
        <w:rPr>
          <w:sz w:val="28"/>
          <w:szCs w:val="28"/>
        </w:rPr>
        <w:t>Контроль за</w:t>
      </w:r>
      <w:proofErr w:type="gramEnd"/>
      <w:r w:rsidRPr="002F7E61">
        <w:rPr>
          <w:sz w:val="28"/>
          <w:szCs w:val="28"/>
        </w:rPr>
        <w:t xml:space="preserve"> наличием и использованием резервов материальных ресурсов Администрации </w:t>
      </w:r>
      <w:r w:rsidR="003F22D1" w:rsidRPr="003F22D1">
        <w:rPr>
          <w:sz w:val="28"/>
          <w:szCs w:val="28"/>
        </w:rPr>
        <w:t>Магнитского городского поселения</w:t>
      </w:r>
      <w:r w:rsidRPr="002F7E61">
        <w:rPr>
          <w:sz w:val="28"/>
          <w:szCs w:val="28"/>
        </w:rPr>
        <w:t>, ведется в установленном порядке на основании отчетных документов.</w:t>
      </w:r>
    </w:p>
    <w:p w:rsidR="002F7E61" w:rsidRPr="002F7E61" w:rsidRDefault="002F7E61" w:rsidP="002F7E61">
      <w:pPr>
        <w:jc w:val="both"/>
        <w:rPr>
          <w:sz w:val="28"/>
          <w:szCs w:val="28"/>
        </w:rPr>
      </w:pPr>
      <w:r w:rsidRPr="002F7E61">
        <w:rPr>
          <w:sz w:val="28"/>
          <w:szCs w:val="28"/>
        </w:rPr>
        <w:t xml:space="preserve">         5.4. Должностные лица и </w:t>
      </w:r>
      <w:proofErr w:type="gramStart"/>
      <w:r w:rsidRPr="002F7E61">
        <w:rPr>
          <w:sz w:val="28"/>
          <w:szCs w:val="28"/>
        </w:rPr>
        <w:t>граждане</w:t>
      </w:r>
      <w:proofErr w:type="gramEnd"/>
      <w:r w:rsidRPr="002F7E61">
        <w:rPr>
          <w:sz w:val="28"/>
          <w:szCs w:val="28"/>
        </w:rPr>
        <w:t xml:space="preserve"> виновные в невыполнении данного Положения несут ответственность в соответствии с действующим законодательством.</w:t>
      </w:r>
    </w:p>
    <w:p w:rsidR="002F7E61" w:rsidRPr="002F7E61" w:rsidRDefault="002F7E61" w:rsidP="002F7E61">
      <w:pPr>
        <w:widowControl w:val="0"/>
        <w:ind w:firstLine="708"/>
        <w:jc w:val="both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widowControl w:val="0"/>
        <w:rPr>
          <w:sz w:val="22"/>
          <w:szCs w:val="28"/>
        </w:rPr>
      </w:pPr>
    </w:p>
    <w:p w:rsidR="002F7E61" w:rsidRPr="002F7E61" w:rsidRDefault="002F7E61" w:rsidP="002F7E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E61" w:rsidRPr="002F7E61" w:rsidRDefault="002F7E61" w:rsidP="002F7E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E61" w:rsidRPr="002F7E61" w:rsidRDefault="002F7E61" w:rsidP="002F7E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E61" w:rsidRPr="002F7E61" w:rsidRDefault="002F7E61" w:rsidP="002F7E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E61" w:rsidRPr="002F7E61" w:rsidRDefault="002F7E61" w:rsidP="002F7E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E61" w:rsidRPr="002F7E61" w:rsidRDefault="002F7E61" w:rsidP="002F7E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E61" w:rsidRPr="002F7E61" w:rsidRDefault="002F7E61" w:rsidP="002F7E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E61" w:rsidRPr="002F7E61" w:rsidRDefault="002F7E61" w:rsidP="002F7E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E61" w:rsidRPr="002F7E61" w:rsidRDefault="002F7E61" w:rsidP="002F7E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59B4" w:rsidRDefault="00ED59B4" w:rsidP="002F7E61">
      <w:pPr>
        <w:pStyle w:val="20"/>
        <w:shd w:val="clear" w:color="auto" w:fill="auto"/>
        <w:tabs>
          <w:tab w:val="left" w:pos="6821"/>
          <w:tab w:val="left" w:leader="underscore" w:pos="7841"/>
        </w:tabs>
        <w:spacing w:before="0" w:line="240" w:lineRule="auto"/>
        <w:ind w:firstLine="0"/>
        <w:rPr>
          <w:color w:val="000000"/>
          <w:lang w:bidi="ru-RU"/>
        </w:rPr>
      </w:pPr>
    </w:p>
    <w:p w:rsidR="00096059" w:rsidRDefault="00C759B2" w:rsidP="00096059">
      <w:pPr>
        <w:pStyle w:val="20"/>
        <w:shd w:val="clear" w:color="auto" w:fill="auto"/>
        <w:tabs>
          <w:tab w:val="left" w:pos="6821"/>
          <w:tab w:val="left" w:leader="underscore" w:pos="7841"/>
        </w:tabs>
        <w:spacing w:before="0" w:line="240" w:lineRule="auto"/>
        <w:ind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ПРИЛОЖЕНИЕ </w:t>
      </w:r>
      <w:r w:rsidR="00536F6D">
        <w:rPr>
          <w:color w:val="000000"/>
          <w:lang w:bidi="ru-RU"/>
        </w:rPr>
        <w:t>2</w:t>
      </w:r>
    </w:p>
    <w:p w:rsidR="00096059" w:rsidRDefault="00C759B2" w:rsidP="00096059">
      <w:pPr>
        <w:pStyle w:val="20"/>
        <w:shd w:val="clear" w:color="auto" w:fill="auto"/>
        <w:tabs>
          <w:tab w:val="left" w:pos="6821"/>
          <w:tab w:val="left" w:leader="underscore" w:pos="7841"/>
        </w:tabs>
        <w:spacing w:before="0" w:line="240" w:lineRule="auto"/>
        <w:ind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к постановлению Администрации </w:t>
      </w:r>
    </w:p>
    <w:p w:rsidR="00096059" w:rsidRDefault="00C759B2" w:rsidP="00096059">
      <w:pPr>
        <w:pStyle w:val="20"/>
        <w:shd w:val="clear" w:color="auto" w:fill="auto"/>
        <w:tabs>
          <w:tab w:val="left" w:pos="6821"/>
          <w:tab w:val="left" w:leader="underscore" w:pos="7841"/>
        </w:tabs>
        <w:spacing w:before="0" w:line="240" w:lineRule="auto"/>
        <w:ind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Магнитского городского поселения </w:t>
      </w:r>
    </w:p>
    <w:p w:rsidR="00C759B2" w:rsidRPr="00587772" w:rsidRDefault="0064734A" w:rsidP="00096059">
      <w:pPr>
        <w:pStyle w:val="20"/>
        <w:shd w:val="clear" w:color="auto" w:fill="auto"/>
        <w:tabs>
          <w:tab w:val="left" w:pos="6821"/>
          <w:tab w:val="left" w:leader="underscore" w:pos="7841"/>
        </w:tabs>
        <w:spacing w:before="0" w:line="240" w:lineRule="auto"/>
        <w:ind w:firstLine="0"/>
        <w:jc w:val="right"/>
      </w:pPr>
      <w:r>
        <w:rPr>
          <w:color w:val="000000"/>
          <w:lang w:bidi="ru-RU"/>
        </w:rPr>
        <w:t>о</w:t>
      </w:r>
      <w:r w:rsidR="00C759B2" w:rsidRPr="00587772">
        <w:rPr>
          <w:color w:val="000000"/>
          <w:lang w:bidi="ru-RU"/>
        </w:rPr>
        <w:t>т</w:t>
      </w:r>
      <w:r>
        <w:rPr>
          <w:color w:val="000000"/>
          <w:lang w:bidi="ru-RU"/>
        </w:rPr>
        <w:t xml:space="preserve"> </w:t>
      </w:r>
      <w:r w:rsidR="009270FA">
        <w:rPr>
          <w:color w:val="000000"/>
          <w:lang w:bidi="ru-RU"/>
        </w:rPr>
        <w:t>09</w:t>
      </w:r>
      <w:r>
        <w:rPr>
          <w:color w:val="000000"/>
          <w:lang w:bidi="ru-RU"/>
        </w:rPr>
        <w:t xml:space="preserve"> </w:t>
      </w:r>
      <w:r w:rsidR="00590BAC" w:rsidRPr="00587772">
        <w:rPr>
          <w:color w:val="000000"/>
          <w:lang w:bidi="ru-RU"/>
        </w:rPr>
        <w:t xml:space="preserve">января </w:t>
      </w:r>
      <w:r w:rsidR="00C759B2" w:rsidRPr="00587772">
        <w:rPr>
          <w:color w:val="000000"/>
          <w:lang w:bidi="ru-RU"/>
        </w:rPr>
        <w:t>20</w:t>
      </w:r>
      <w:r w:rsidR="00587772">
        <w:rPr>
          <w:color w:val="000000"/>
          <w:lang w:bidi="ru-RU"/>
        </w:rPr>
        <w:t>2</w:t>
      </w:r>
      <w:r w:rsidR="00C64159">
        <w:rPr>
          <w:color w:val="000000"/>
          <w:lang w:bidi="ru-RU"/>
        </w:rPr>
        <w:t>3</w:t>
      </w:r>
      <w:r w:rsidR="00C759B2" w:rsidRPr="00587772">
        <w:rPr>
          <w:color w:val="000000"/>
          <w:lang w:bidi="ru-RU"/>
        </w:rPr>
        <w:t>г.</w:t>
      </w:r>
      <w:r>
        <w:rPr>
          <w:color w:val="000000"/>
          <w:lang w:bidi="ru-RU"/>
        </w:rPr>
        <w:t xml:space="preserve"> </w:t>
      </w:r>
      <w:r w:rsidR="00C759B2" w:rsidRPr="00587772">
        <w:rPr>
          <w:color w:val="000000"/>
          <w:lang w:bidi="ru-RU"/>
        </w:rPr>
        <w:t xml:space="preserve"> №</w:t>
      </w:r>
      <w:r w:rsidR="009270FA">
        <w:rPr>
          <w:color w:val="000000"/>
          <w:lang w:bidi="ru-RU"/>
        </w:rPr>
        <w:t>1</w:t>
      </w:r>
    </w:p>
    <w:p w:rsidR="00C759B2" w:rsidRDefault="00C759B2" w:rsidP="00C759B2">
      <w:pPr>
        <w:pStyle w:val="20"/>
        <w:shd w:val="clear" w:color="auto" w:fill="auto"/>
        <w:spacing w:before="0" w:line="319" w:lineRule="exact"/>
        <w:ind w:firstLine="0"/>
        <w:jc w:val="center"/>
      </w:pPr>
      <w:r>
        <w:rPr>
          <w:color w:val="000000"/>
          <w:lang w:bidi="ru-RU"/>
        </w:rPr>
        <w:t>НОМЕНКЛАТУРА</w:t>
      </w:r>
    </w:p>
    <w:p w:rsidR="00C759B2" w:rsidRDefault="00C759B2" w:rsidP="00C759B2">
      <w:pPr>
        <w:pStyle w:val="20"/>
        <w:shd w:val="clear" w:color="auto" w:fill="auto"/>
        <w:spacing w:before="0" w:line="319" w:lineRule="exact"/>
        <w:ind w:firstLine="0"/>
        <w:jc w:val="center"/>
      </w:pPr>
      <w:r>
        <w:rPr>
          <w:color w:val="000000"/>
          <w:lang w:bidi="ru-RU"/>
        </w:rPr>
        <w:t>материальных ресурсов для ликвидации чрезвычайных ситуаций природного</w:t>
      </w:r>
      <w:r>
        <w:rPr>
          <w:color w:val="000000"/>
          <w:lang w:bidi="ru-RU"/>
        </w:rPr>
        <w:br/>
        <w:t>и техногенного характера, а также последствий проявлений терроризма и</w:t>
      </w:r>
      <w:r>
        <w:rPr>
          <w:color w:val="000000"/>
          <w:lang w:bidi="ru-RU"/>
        </w:rPr>
        <w:br/>
        <w:t>экстремизма на территории Магнитского городского поселения</w:t>
      </w:r>
    </w:p>
    <w:p w:rsidR="00C759B2" w:rsidRDefault="00C759B2" w:rsidP="00C759B2">
      <w:pPr>
        <w:pStyle w:val="30"/>
        <w:shd w:val="clear" w:color="auto" w:fill="auto"/>
        <w:spacing w:before="0" w:line="322" w:lineRule="exact"/>
      </w:pPr>
      <w:r>
        <w:rPr>
          <w:color w:val="000000"/>
          <w:lang w:bidi="ru-RU"/>
        </w:rPr>
        <w:t>(создается Администрацией Магнитского городского поселения)</w:t>
      </w:r>
    </w:p>
    <w:p w:rsidR="00C759B2" w:rsidRPr="002671BD" w:rsidRDefault="00C759B2" w:rsidP="00C759B2">
      <w:pPr>
        <w:pStyle w:val="20"/>
        <w:numPr>
          <w:ilvl w:val="0"/>
          <w:numId w:val="4"/>
        </w:numPr>
        <w:shd w:val="clear" w:color="auto" w:fill="auto"/>
        <w:tabs>
          <w:tab w:val="left" w:pos="4018"/>
        </w:tabs>
        <w:spacing w:before="0"/>
        <w:ind w:left="3660" w:firstLine="0"/>
      </w:pPr>
      <w:r>
        <w:rPr>
          <w:color w:val="000000"/>
          <w:lang w:bidi="ru-RU"/>
        </w:rPr>
        <w:t>Продовольствие</w:t>
      </w:r>
    </w:p>
    <w:p w:rsidR="002671BD" w:rsidRPr="002671BD" w:rsidRDefault="002671BD" w:rsidP="002671BD">
      <w:pPr>
        <w:widowControl w:val="0"/>
        <w:autoSpaceDE w:val="0"/>
        <w:autoSpaceDN w:val="0"/>
        <w:adjustRightInd w:val="0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(1</w:t>
      </w:r>
      <w:r w:rsidRPr="0015062C">
        <w:rPr>
          <w:bCs/>
          <w:spacing w:val="-3"/>
          <w:sz w:val="28"/>
          <w:szCs w:val="28"/>
        </w:rPr>
        <w:t xml:space="preserve">0 человек на 3 суток с учетом </w:t>
      </w:r>
      <w:r w:rsidRPr="0015062C">
        <w:rPr>
          <w:spacing w:val="-2"/>
          <w:sz w:val="28"/>
          <w:szCs w:val="28"/>
        </w:rPr>
        <w:t xml:space="preserve">продуктов питания  </w:t>
      </w:r>
      <w:r w:rsidRPr="0015062C">
        <w:rPr>
          <w:spacing w:val="1"/>
          <w:sz w:val="28"/>
          <w:szCs w:val="28"/>
        </w:rPr>
        <w:t xml:space="preserve">для </w:t>
      </w:r>
      <w:r>
        <w:rPr>
          <w:spacing w:val="1"/>
          <w:sz w:val="28"/>
          <w:szCs w:val="28"/>
        </w:rPr>
        <w:t>3</w:t>
      </w:r>
      <w:r w:rsidRPr="0015062C">
        <w:rPr>
          <w:spacing w:val="1"/>
          <w:sz w:val="28"/>
          <w:szCs w:val="28"/>
        </w:rPr>
        <w:t xml:space="preserve"> детей в возрасте до 1 года</w:t>
      </w:r>
      <w:r w:rsidRPr="0015062C">
        <w:rPr>
          <w:bCs/>
          <w:spacing w:val="-3"/>
          <w:sz w:val="28"/>
          <w:szCs w:val="28"/>
        </w:rPr>
        <w:t>)</w:t>
      </w:r>
    </w:p>
    <w:tbl>
      <w:tblPr>
        <w:tblW w:w="10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5104"/>
        <w:gridCol w:w="1134"/>
        <w:gridCol w:w="1566"/>
        <w:gridCol w:w="1770"/>
      </w:tblGrid>
      <w:tr w:rsidR="003F22D1" w:rsidRPr="003F22D1" w:rsidTr="003F22D1">
        <w:trPr>
          <w:trHeight w:val="1434"/>
        </w:trPr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№</w:t>
            </w:r>
          </w:p>
          <w:p w:rsidR="003F22D1" w:rsidRPr="003F22D1" w:rsidRDefault="003F22D1" w:rsidP="003F22D1">
            <w:pPr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3F22D1">
              <w:rPr>
                <w:sz w:val="28"/>
                <w:szCs w:val="28"/>
              </w:rPr>
              <w:t>п</w:t>
            </w:r>
            <w:proofErr w:type="gramEnd"/>
            <w:r w:rsidRPr="003F22D1">
              <w:rPr>
                <w:sz w:val="28"/>
                <w:szCs w:val="28"/>
              </w:rPr>
              <w:t>/п</w:t>
            </w:r>
          </w:p>
        </w:tc>
        <w:tc>
          <w:tcPr>
            <w:tcW w:w="5104" w:type="dxa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Наименование продуктов питания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ед. изм.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 xml:space="preserve">Норма </w:t>
            </w:r>
            <w:proofErr w:type="spellStart"/>
            <w:r w:rsidRPr="003F22D1">
              <w:rPr>
                <w:sz w:val="28"/>
                <w:szCs w:val="28"/>
              </w:rPr>
              <w:t>потребле-нияна</w:t>
            </w:r>
            <w:proofErr w:type="spellEnd"/>
          </w:p>
          <w:p w:rsidR="003F22D1" w:rsidRPr="003F22D1" w:rsidRDefault="003F22D1" w:rsidP="003F22D1">
            <w:pPr>
              <w:ind w:left="-108"/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1 чел/сутки</w:t>
            </w:r>
          </w:p>
        </w:tc>
        <w:tc>
          <w:tcPr>
            <w:tcW w:w="1770" w:type="dxa"/>
            <w:vAlign w:val="center"/>
          </w:tcPr>
          <w:p w:rsidR="003F22D1" w:rsidRPr="003F22D1" w:rsidRDefault="003F22D1" w:rsidP="003F22D1">
            <w:pPr>
              <w:ind w:left="-134"/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Необходимо выделить</w:t>
            </w:r>
          </w:p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на 3 суток</w:t>
            </w:r>
          </w:p>
        </w:tc>
      </w:tr>
      <w:tr w:rsidR="003F22D1" w:rsidRPr="003F22D1" w:rsidTr="003F22D1">
        <w:tc>
          <w:tcPr>
            <w:tcW w:w="702" w:type="dxa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5</w:t>
            </w:r>
          </w:p>
        </w:tc>
      </w:tr>
      <w:tr w:rsidR="003F22D1" w:rsidRPr="003F22D1" w:rsidTr="003F22D1">
        <w:tc>
          <w:tcPr>
            <w:tcW w:w="702" w:type="dxa"/>
          </w:tcPr>
          <w:p w:rsidR="003F22D1" w:rsidRPr="003F22D1" w:rsidRDefault="003F22D1" w:rsidP="003F22D1">
            <w:pPr>
              <w:jc w:val="center"/>
              <w:rPr>
                <w:b/>
                <w:sz w:val="28"/>
                <w:szCs w:val="28"/>
              </w:rPr>
            </w:pPr>
            <w:r w:rsidRPr="003F22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F22D1">
              <w:rPr>
                <w:b/>
                <w:color w:val="000000"/>
                <w:sz w:val="28"/>
                <w:szCs w:val="28"/>
              </w:rPr>
              <w:t>Продовольствие</w:t>
            </w:r>
          </w:p>
        </w:tc>
        <w:tc>
          <w:tcPr>
            <w:tcW w:w="1134" w:type="dxa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</w:p>
        </w:tc>
      </w:tr>
      <w:tr w:rsidR="003F22D1" w:rsidRPr="003F22D1" w:rsidTr="003F22D1">
        <w:trPr>
          <w:trHeight w:val="371"/>
        </w:trPr>
        <w:tc>
          <w:tcPr>
            <w:tcW w:w="10276" w:type="dxa"/>
            <w:gridSpan w:val="5"/>
          </w:tcPr>
          <w:p w:rsidR="003F22D1" w:rsidRPr="003F22D1" w:rsidRDefault="003F22D1" w:rsidP="003F22D1">
            <w:pPr>
              <w:widowControl w:val="0"/>
              <w:autoSpaceDE w:val="0"/>
              <w:autoSpaceDN w:val="0"/>
              <w:adjustRightInd w:val="0"/>
              <w:ind w:left="-115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22D1">
              <w:rPr>
                <w:bCs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</w:p>
          <w:p w:rsidR="003F22D1" w:rsidRPr="003F22D1" w:rsidRDefault="003F22D1" w:rsidP="003F22D1">
            <w:pPr>
              <w:jc w:val="center"/>
            </w:pPr>
            <w:r w:rsidRPr="003F22D1">
              <w:rPr>
                <w:sz w:val="28"/>
                <w:szCs w:val="28"/>
              </w:rPr>
              <w:t>0,250</w:t>
            </w:r>
          </w:p>
        </w:tc>
        <w:tc>
          <w:tcPr>
            <w:tcW w:w="1770" w:type="dxa"/>
            <w:vAlign w:val="center"/>
          </w:tcPr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F22D1" w:rsidRPr="003F22D1" w:rsidRDefault="006118BD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7,5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</w:tcPr>
          <w:p w:rsidR="003F22D1" w:rsidRPr="003F22D1" w:rsidRDefault="003F22D1" w:rsidP="003F22D1">
            <w:pPr>
              <w:jc w:val="center"/>
            </w:pPr>
            <w:r w:rsidRPr="003F22D1">
              <w:rPr>
                <w:sz w:val="28"/>
                <w:szCs w:val="28"/>
              </w:rPr>
              <w:t>0,250</w:t>
            </w:r>
          </w:p>
        </w:tc>
        <w:tc>
          <w:tcPr>
            <w:tcW w:w="1770" w:type="dxa"/>
            <w:vAlign w:val="center"/>
          </w:tcPr>
          <w:p w:rsidR="003F22D1" w:rsidRPr="003F22D1" w:rsidRDefault="006118BD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7,5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Мука пшеничная 2 сорта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0,015</w:t>
            </w:r>
          </w:p>
        </w:tc>
        <w:tc>
          <w:tcPr>
            <w:tcW w:w="1770" w:type="dxa"/>
            <w:vAlign w:val="center"/>
          </w:tcPr>
          <w:p w:rsidR="003F22D1" w:rsidRPr="003F22D1" w:rsidRDefault="006118BD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0,45</w:t>
            </w:r>
          </w:p>
        </w:tc>
      </w:tr>
      <w:tr w:rsidR="003F22D1" w:rsidRPr="003F22D1" w:rsidTr="003F22D1">
        <w:tc>
          <w:tcPr>
            <w:tcW w:w="702" w:type="dxa"/>
            <w:vMerge w:val="restart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Крупа разная, в т.ч. для  детей: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0,065</w:t>
            </w:r>
          </w:p>
        </w:tc>
        <w:tc>
          <w:tcPr>
            <w:tcW w:w="1770" w:type="dxa"/>
            <w:vAlign w:val="center"/>
          </w:tcPr>
          <w:p w:rsidR="003F22D1" w:rsidRPr="003F22D1" w:rsidRDefault="00620F19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0,585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геркулес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770" w:type="dxa"/>
            <w:vAlign w:val="center"/>
          </w:tcPr>
          <w:p w:rsidR="003F22D1" w:rsidRPr="003F22D1" w:rsidRDefault="006118BD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B73652">
              <w:rPr>
                <w:color w:val="000000"/>
                <w:sz w:val="28"/>
                <w:szCs w:val="28"/>
              </w:rPr>
              <w:t>27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770" w:type="dxa"/>
            <w:vAlign w:val="center"/>
          </w:tcPr>
          <w:p w:rsidR="003F22D1" w:rsidRPr="003F22D1" w:rsidRDefault="006118BD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B73652">
              <w:rPr>
                <w:color w:val="000000"/>
                <w:sz w:val="28"/>
                <w:szCs w:val="28"/>
              </w:rPr>
              <w:t>027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манная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770" w:type="dxa"/>
            <w:vAlign w:val="center"/>
          </w:tcPr>
          <w:p w:rsidR="003F22D1" w:rsidRPr="003F22D1" w:rsidRDefault="006118BD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="00B73652">
              <w:rPr>
                <w:color w:val="000000"/>
                <w:sz w:val="28"/>
                <w:szCs w:val="28"/>
              </w:rPr>
              <w:t>027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гречневая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770" w:type="dxa"/>
            <w:vAlign w:val="center"/>
          </w:tcPr>
          <w:p w:rsidR="003F22D1" w:rsidRPr="003F22D1" w:rsidRDefault="006118BD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B73652">
              <w:rPr>
                <w:color w:val="000000"/>
                <w:sz w:val="28"/>
                <w:szCs w:val="28"/>
              </w:rPr>
              <w:t>045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0,020</w:t>
            </w:r>
          </w:p>
        </w:tc>
        <w:tc>
          <w:tcPr>
            <w:tcW w:w="1770" w:type="dxa"/>
            <w:vAlign w:val="center"/>
          </w:tcPr>
          <w:p w:rsidR="003F22D1" w:rsidRPr="003F22D1" w:rsidRDefault="006118BD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0,6</w:t>
            </w:r>
          </w:p>
        </w:tc>
      </w:tr>
      <w:tr w:rsidR="003F22D1" w:rsidRPr="003F22D1" w:rsidTr="003F22D1">
        <w:trPr>
          <w:trHeight w:val="654"/>
        </w:trPr>
        <w:tc>
          <w:tcPr>
            <w:tcW w:w="702" w:type="dxa"/>
            <w:vMerge w:val="restart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1.6.</w:t>
            </w:r>
          </w:p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 xml:space="preserve">Молоко и молокопродукты, в т.ч. </w:t>
            </w:r>
          </w:p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для  детей: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F22D1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3F22D1">
              <w:rPr>
                <w:color w:val="000000"/>
                <w:sz w:val="28"/>
                <w:szCs w:val="28"/>
              </w:rPr>
              <w:t>/л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0,270</w:t>
            </w:r>
          </w:p>
        </w:tc>
        <w:tc>
          <w:tcPr>
            <w:tcW w:w="1770" w:type="dxa"/>
            <w:vAlign w:val="center"/>
          </w:tcPr>
          <w:p w:rsidR="003F22D1" w:rsidRPr="003F22D1" w:rsidRDefault="006118BD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8,1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молочные смеси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0,055</w:t>
            </w:r>
          </w:p>
        </w:tc>
        <w:tc>
          <w:tcPr>
            <w:tcW w:w="1770" w:type="dxa"/>
            <w:vAlign w:val="center"/>
          </w:tcPr>
          <w:p w:rsidR="003F22D1" w:rsidRPr="003F22D1" w:rsidRDefault="00B73652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0,495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молоко натуральное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70" w:type="dxa"/>
            <w:vAlign w:val="center"/>
          </w:tcPr>
          <w:p w:rsidR="003F22D1" w:rsidRPr="003F22D1" w:rsidRDefault="00B73652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кефир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770" w:type="dxa"/>
            <w:vAlign w:val="center"/>
          </w:tcPr>
          <w:p w:rsidR="003F22D1" w:rsidRPr="003F22D1" w:rsidRDefault="00B73652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творог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770" w:type="dxa"/>
            <w:vAlign w:val="center"/>
          </w:tcPr>
          <w:p w:rsidR="003F22D1" w:rsidRPr="003F22D1" w:rsidRDefault="00B73652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0,45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770" w:type="dxa"/>
            <w:vAlign w:val="center"/>
          </w:tcPr>
          <w:p w:rsidR="003F22D1" w:rsidRPr="003F22D1" w:rsidRDefault="00B73652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Мясо и мясопродукты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0,100</w:t>
            </w:r>
          </w:p>
        </w:tc>
        <w:tc>
          <w:tcPr>
            <w:tcW w:w="1770" w:type="dxa"/>
            <w:vAlign w:val="center"/>
          </w:tcPr>
          <w:p w:rsidR="003F22D1" w:rsidRPr="003F22D1" w:rsidRDefault="006118BD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Рыба и рыбопродукты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0,075</w:t>
            </w:r>
          </w:p>
        </w:tc>
        <w:tc>
          <w:tcPr>
            <w:tcW w:w="1770" w:type="dxa"/>
            <w:vAlign w:val="center"/>
          </w:tcPr>
          <w:p w:rsidR="003F22D1" w:rsidRPr="003F22D1" w:rsidRDefault="006118BD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2,25</w:t>
            </w:r>
          </w:p>
        </w:tc>
      </w:tr>
      <w:tr w:rsidR="003F22D1" w:rsidRPr="003F22D1" w:rsidTr="003F22D1">
        <w:tc>
          <w:tcPr>
            <w:tcW w:w="702" w:type="dxa"/>
            <w:vMerge w:val="restart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1.9</w:t>
            </w:r>
          </w:p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Merge w:val="restart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Жиры, в т.ч. для  детей:</w:t>
            </w:r>
          </w:p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134" w:type="dxa"/>
            <w:vMerge w:val="restart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1566" w:type="dxa"/>
            <w:vAlign w:val="center"/>
          </w:tcPr>
          <w:p w:rsidR="003F22D1" w:rsidRPr="003F22D1" w:rsidRDefault="006118BD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0,036</w:t>
            </w:r>
          </w:p>
        </w:tc>
        <w:tc>
          <w:tcPr>
            <w:tcW w:w="1770" w:type="dxa"/>
            <w:vAlign w:val="center"/>
          </w:tcPr>
          <w:p w:rsidR="003F22D1" w:rsidRPr="003F22D1" w:rsidRDefault="00B73652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0,324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Merge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3F22D1" w:rsidRPr="003F22D1" w:rsidRDefault="006118BD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1770" w:type="dxa"/>
            <w:vAlign w:val="center"/>
          </w:tcPr>
          <w:p w:rsidR="003F22D1" w:rsidRPr="003F22D1" w:rsidRDefault="0041606C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B73652">
              <w:rPr>
                <w:color w:val="000000"/>
                <w:sz w:val="28"/>
                <w:szCs w:val="28"/>
              </w:rPr>
              <w:t>54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0,050</w:t>
            </w:r>
          </w:p>
        </w:tc>
        <w:tc>
          <w:tcPr>
            <w:tcW w:w="1770" w:type="dxa"/>
            <w:vAlign w:val="center"/>
          </w:tcPr>
          <w:p w:rsidR="003F22D1" w:rsidRPr="003F22D1" w:rsidRDefault="0041606C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0,42</w:t>
            </w:r>
          </w:p>
        </w:tc>
        <w:tc>
          <w:tcPr>
            <w:tcW w:w="1770" w:type="dxa"/>
            <w:vAlign w:val="center"/>
          </w:tcPr>
          <w:p w:rsidR="003F22D1" w:rsidRPr="003F22D1" w:rsidRDefault="00B73652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12,</w:t>
            </w:r>
            <w:r w:rsidR="0041606C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F22D1" w:rsidRPr="003F22D1" w:rsidTr="003F22D1">
        <w:tc>
          <w:tcPr>
            <w:tcW w:w="702" w:type="dxa"/>
            <w:vMerge w:val="restart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Овощи, в т.ч. для детей: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41606C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770" w:type="dxa"/>
            <w:vAlign w:val="center"/>
          </w:tcPr>
          <w:p w:rsidR="003F22D1" w:rsidRPr="003F22D1" w:rsidRDefault="00B73652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1,26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770" w:type="dxa"/>
            <w:vAlign w:val="center"/>
          </w:tcPr>
          <w:p w:rsidR="003F22D1" w:rsidRPr="003F22D1" w:rsidRDefault="0041606C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0,27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1770" w:type="dxa"/>
            <w:vAlign w:val="center"/>
          </w:tcPr>
          <w:p w:rsidR="003F22D1" w:rsidRPr="003F22D1" w:rsidRDefault="0041606C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0,009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капуста белокочанная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0,036</w:t>
            </w:r>
          </w:p>
        </w:tc>
        <w:tc>
          <w:tcPr>
            <w:tcW w:w="1770" w:type="dxa"/>
            <w:vAlign w:val="center"/>
          </w:tcPr>
          <w:p w:rsidR="003F22D1" w:rsidRPr="003F22D1" w:rsidRDefault="0041606C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0,324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  <w:vAlign w:val="center"/>
          </w:tcPr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22D1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F22D1" w:rsidRPr="003F22D1" w:rsidTr="003F22D1">
        <w:tc>
          <w:tcPr>
            <w:tcW w:w="702" w:type="dxa"/>
            <w:vMerge w:val="restart"/>
            <w:vAlign w:val="center"/>
          </w:tcPr>
          <w:p w:rsidR="003F22D1" w:rsidRPr="003F22D1" w:rsidRDefault="003F22D1" w:rsidP="003F22D1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перец сладкий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0,001</w:t>
            </w:r>
          </w:p>
        </w:tc>
        <w:tc>
          <w:tcPr>
            <w:tcW w:w="1770" w:type="dxa"/>
            <w:vAlign w:val="center"/>
          </w:tcPr>
          <w:p w:rsidR="003F22D1" w:rsidRPr="003F22D1" w:rsidRDefault="0041606C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0,009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770" w:type="dxa"/>
            <w:vAlign w:val="center"/>
          </w:tcPr>
          <w:p w:rsidR="003F22D1" w:rsidRPr="003F22D1" w:rsidRDefault="0041606C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0,045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зелень и др</w:t>
            </w:r>
            <w:proofErr w:type="gramStart"/>
            <w:r w:rsidRPr="003F22D1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3F22D1">
              <w:rPr>
                <w:color w:val="000000"/>
                <w:sz w:val="28"/>
                <w:szCs w:val="28"/>
              </w:rPr>
              <w:t>вощи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0,013</w:t>
            </w:r>
          </w:p>
        </w:tc>
        <w:tc>
          <w:tcPr>
            <w:tcW w:w="1770" w:type="dxa"/>
            <w:vAlign w:val="center"/>
          </w:tcPr>
          <w:p w:rsidR="003F22D1" w:rsidRPr="003F22D1" w:rsidRDefault="0041606C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0,117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горошек зеленый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770" w:type="dxa"/>
            <w:vAlign w:val="center"/>
          </w:tcPr>
          <w:p w:rsidR="003F22D1" w:rsidRPr="003F22D1" w:rsidRDefault="0095677C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0,045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0,020</w:t>
            </w:r>
          </w:p>
        </w:tc>
        <w:tc>
          <w:tcPr>
            <w:tcW w:w="1770" w:type="dxa"/>
            <w:vAlign w:val="center"/>
          </w:tcPr>
          <w:p w:rsidR="003F22D1" w:rsidRPr="003F22D1" w:rsidRDefault="0041606C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0,001</w:t>
            </w:r>
          </w:p>
        </w:tc>
        <w:tc>
          <w:tcPr>
            <w:tcW w:w="1770" w:type="dxa"/>
            <w:vAlign w:val="center"/>
          </w:tcPr>
          <w:p w:rsidR="003F22D1" w:rsidRPr="003F22D1" w:rsidRDefault="0041606C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0,03</w:t>
            </w:r>
          </w:p>
        </w:tc>
      </w:tr>
      <w:tr w:rsidR="003F22D1" w:rsidRPr="003F22D1" w:rsidTr="003F22D1">
        <w:tc>
          <w:tcPr>
            <w:tcW w:w="702" w:type="dxa"/>
            <w:vMerge w:val="restart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Фрукты: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фруктовое пюре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F22D1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3F22D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0,25</w:t>
            </w:r>
          </w:p>
        </w:tc>
        <w:tc>
          <w:tcPr>
            <w:tcW w:w="1770" w:type="dxa"/>
            <w:vAlign w:val="center"/>
          </w:tcPr>
          <w:p w:rsidR="003F22D1" w:rsidRPr="003F22D1" w:rsidRDefault="0095677C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2,25</w:t>
            </w:r>
          </w:p>
        </w:tc>
      </w:tr>
      <w:tr w:rsidR="003F22D1" w:rsidRPr="003F22D1" w:rsidTr="003F22D1">
        <w:tc>
          <w:tcPr>
            <w:tcW w:w="702" w:type="dxa"/>
            <w:vMerge/>
            <w:vAlign w:val="center"/>
          </w:tcPr>
          <w:p w:rsidR="003F22D1" w:rsidRPr="003F22D1" w:rsidRDefault="003F22D1" w:rsidP="003F22D1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sz w:val="28"/>
                <w:szCs w:val="28"/>
              </w:rPr>
              <w:t>0,25</w:t>
            </w:r>
          </w:p>
        </w:tc>
        <w:tc>
          <w:tcPr>
            <w:tcW w:w="1770" w:type="dxa"/>
            <w:vAlign w:val="center"/>
          </w:tcPr>
          <w:p w:rsidR="003F22D1" w:rsidRPr="003F22D1" w:rsidRDefault="0095677C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2,25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сухофрукты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770" w:type="dxa"/>
            <w:vAlign w:val="center"/>
          </w:tcPr>
          <w:p w:rsidR="003F22D1" w:rsidRPr="003F22D1" w:rsidRDefault="0095677C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0,09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770" w:type="dxa"/>
            <w:vAlign w:val="center"/>
          </w:tcPr>
          <w:p w:rsidR="003F22D1" w:rsidRPr="003F22D1" w:rsidRDefault="00B73652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  <w:vAlign w:val="center"/>
          </w:tcPr>
          <w:p w:rsidR="003F22D1" w:rsidRPr="003F22D1" w:rsidRDefault="0095677C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3F22D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22D1">
              <w:rPr>
                <w:b/>
                <w:bCs/>
                <w:color w:val="000000"/>
                <w:sz w:val="28"/>
                <w:szCs w:val="28"/>
              </w:rPr>
              <w:t>Вещевое имущество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jc w:val="both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Раскладушки (кровати).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  <w:vAlign w:val="center"/>
          </w:tcPr>
          <w:p w:rsidR="003F22D1" w:rsidRPr="003F22D1" w:rsidRDefault="0095677C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F22D1" w:rsidRPr="003F22D1" w:rsidTr="003F22D1">
        <w:tc>
          <w:tcPr>
            <w:tcW w:w="702" w:type="dxa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jc w:val="both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22D1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3F22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  <w:vAlign w:val="center"/>
          </w:tcPr>
          <w:p w:rsidR="003F22D1" w:rsidRPr="003F22D1" w:rsidRDefault="0095677C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5104" w:type="dxa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Полотенца</w:t>
            </w:r>
          </w:p>
        </w:tc>
        <w:tc>
          <w:tcPr>
            <w:tcW w:w="1134" w:type="dxa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3F22D1" w:rsidRPr="003F22D1" w:rsidRDefault="0095677C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F22D1" w:rsidRPr="003F22D1" w:rsidTr="003F22D1">
        <w:trPr>
          <w:trHeight w:val="654"/>
        </w:trPr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jc w:val="both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 xml:space="preserve">Моющие средства </w:t>
            </w:r>
          </w:p>
          <w:p w:rsidR="003F22D1" w:rsidRPr="003F22D1" w:rsidRDefault="003F22D1" w:rsidP="003F22D1">
            <w:pPr>
              <w:jc w:val="both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(200 гр. мыла и 500 гр. порошка</w:t>
            </w:r>
            <w:proofErr w:type="gramStart"/>
            <w:r w:rsidRPr="003F22D1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22D1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3F22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  <w:vAlign w:val="center"/>
          </w:tcPr>
          <w:p w:rsidR="003F22D1" w:rsidRPr="003F22D1" w:rsidRDefault="0095677C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jc w:val="both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Посуда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22D1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3F22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70" w:type="dxa"/>
            <w:vAlign w:val="center"/>
          </w:tcPr>
          <w:p w:rsidR="003F22D1" w:rsidRPr="003F22D1" w:rsidRDefault="0095677C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3F22D1" w:rsidP="003F22D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Тепловые пушки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22D1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70" w:type="dxa"/>
            <w:vAlign w:val="center"/>
          </w:tcPr>
          <w:p w:rsidR="003F22D1" w:rsidRPr="003F22D1" w:rsidRDefault="0064734A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95677C" w:rsidP="003F22D1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F22D1">
              <w:rPr>
                <w:b/>
                <w:bCs/>
                <w:color w:val="000000"/>
                <w:sz w:val="28"/>
                <w:szCs w:val="28"/>
              </w:rPr>
              <w:t>ГСМ</w:t>
            </w:r>
          </w:p>
        </w:tc>
        <w:tc>
          <w:tcPr>
            <w:tcW w:w="1134" w:type="dxa"/>
            <w:vAlign w:val="center"/>
          </w:tcPr>
          <w:p w:rsidR="003F22D1" w:rsidRPr="003F22D1" w:rsidRDefault="003F22D1" w:rsidP="003F22D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F22D1" w:rsidRPr="003F22D1" w:rsidTr="003F22D1">
        <w:tc>
          <w:tcPr>
            <w:tcW w:w="702" w:type="dxa"/>
            <w:vAlign w:val="center"/>
          </w:tcPr>
          <w:p w:rsidR="003F22D1" w:rsidRPr="003F22D1" w:rsidRDefault="0095677C" w:rsidP="003F22D1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F22D1" w:rsidRPr="003F22D1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5104" w:type="dxa"/>
            <w:vAlign w:val="center"/>
          </w:tcPr>
          <w:p w:rsidR="003F22D1" w:rsidRPr="003F22D1" w:rsidRDefault="003F22D1" w:rsidP="003F22D1">
            <w:pPr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Автобензин АИ-92</w:t>
            </w:r>
          </w:p>
        </w:tc>
        <w:tc>
          <w:tcPr>
            <w:tcW w:w="1134" w:type="dxa"/>
            <w:vAlign w:val="center"/>
          </w:tcPr>
          <w:p w:rsidR="003F22D1" w:rsidRPr="003F22D1" w:rsidRDefault="0095677C" w:rsidP="003F22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1566" w:type="dxa"/>
            <w:vAlign w:val="center"/>
          </w:tcPr>
          <w:p w:rsidR="003F22D1" w:rsidRPr="003F22D1" w:rsidRDefault="003F22D1" w:rsidP="003F22D1">
            <w:pPr>
              <w:jc w:val="center"/>
              <w:rPr>
                <w:color w:val="000000"/>
                <w:sz w:val="28"/>
                <w:szCs w:val="28"/>
              </w:rPr>
            </w:pPr>
            <w:r w:rsidRPr="003F22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0" w:type="dxa"/>
            <w:vAlign w:val="center"/>
          </w:tcPr>
          <w:p w:rsidR="003F22D1" w:rsidRPr="003F22D1" w:rsidRDefault="003F22D1" w:rsidP="003F22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22D1">
              <w:rPr>
                <w:bCs/>
                <w:color w:val="000000"/>
                <w:sz w:val="28"/>
                <w:szCs w:val="28"/>
              </w:rPr>
              <w:t>5</w:t>
            </w:r>
            <w:r w:rsidR="0095677C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3F22D1" w:rsidRDefault="003F22D1" w:rsidP="00C759B2">
      <w:pPr>
        <w:pStyle w:val="30"/>
        <w:shd w:val="clear" w:color="auto" w:fill="auto"/>
        <w:spacing w:before="0" w:line="319" w:lineRule="exact"/>
        <w:rPr>
          <w:color w:val="000000"/>
          <w:lang w:bidi="ru-RU"/>
        </w:rPr>
      </w:pPr>
    </w:p>
    <w:p w:rsidR="003F22D1" w:rsidRDefault="003F22D1" w:rsidP="00C759B2">
      <w:pPr>
        <w:pStyle w:val="30"/>
        <w:shd w:val="clear" w:color="auto" w:fill="auto"/>
        <w:spacing w:before="0" w:line="319" w:lineRule="exact"/>
        <w:rPr>
          <w:color w:val="000000"/>
          <w:lang w:bidi="ru-RU"/>
        </w:rPr>
      </w:pPr>
    </w:p>
    <w:p w:rsidR="00C759B2" w:rsidRDefault="00C759B2" w:rsidP="00C759B2">
      <w:pPr>
        <w:pStyle w:val="30"/>
        <w:shd w:val="clear" w:color="auto" w:fill="auto"/>
        <w:spacing w:before="0" w:line="319" w:lineRule="exact"/>
      </w:pPr>
      <w:proofErr w:type="gramStart"/>
      <w:r>
        <w:rPr>
          <w:color w:val="000000"/>
          <w:lang w:bidi="ru-RU"/>
        </w:rPr>
        <w:t xml:space="preserve">(создается ООО ЖЭУ «Спектр», </w:t>
      </w:r>
      <w:r w:rsidR="00ED59B4">
        <w:rPr>
          <w:color w:val="000000"/>
          <w:lang w:bidi="ru-RU"/>
        </w:rPr>
        <w:t>организациями, предприятиями</w:t>
      </w:r>
      <w:r>
        <w:rPr>
          <w:color w:val="000000"/>
          <w:lang w:bidi="ru-RU"/>
        </w:rPr>
        <w:t xml:space="preserve"> и учреждениями на территории Магнитского городского</w:t>
      </w:r>
      <w:proofErr w:type="gramEnd"/>
    </w:p>
    <w:p w:rsidR="00C759B2" w:rsidRDefault="00C759B2" w:rsidP="00C759B2">
      <w:pPr>
        <w:pStyle w:val="30"/>
        <w:shd w:val="clear" w:color="auto" w:fill="auto"/>
        <w:spacing w:before="0" w:line="319" w:lineRule="exact"/>
      </w:pPr>
      <w:r>
        <w:rPr>
          <w:color w:val="000000"/>
          <w:lang w:bidi="ru-RU"/>
        </w:rPr>
        <w:t>поселения)</w:t>
      </w:r>
    </w:p>
    <w:p w:rsidR="00C759B2" w:rsidRDefault="00EF2F62" w:rsidP="00EF2F62">
      <w:pPr>
        <w:pStyle w:val="20"/>
        <w:shd w:val="clear" w:color="auto" w:fill="auto"/>
        <w:tabs>
          <w:tab w:val="left" w:pos="3467"/>
        </w:tabs>
        <w:spacing w:before="0" w:line="319" w:lineRule="exact"/>
        <w:ind w:left="3080" w:firstLine="0"/>
      </w:pPr>
      <w:r>
        <w:rPr>
          <w:color w:val="000000"/>
          <w:lang w:bidi="ru-RU"/>
        </w:rPr>
        <w:t xml:space="preserve">3. </w:t>
      </w:r>
      <w:r w:rsidR="00C759B2">
        <w:rPr>
          <w:color w:val="000000"/>
          <w:lang w:bidi="ru-RU"/>
        </w:rPr>
        <w:t>Строительные материалы</w:t>
      </w:r>
    </w:p>
    <w:p w:rsidR="00C759B2" w:rsidRDefault="00C759B2" w:rsidP="00C759B2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 w:line="319" w:lineRule="exact"/>
        <w:ind w:firstLine="0"/>
      </w:pPr>
      <w:r>
        <w:rPr>
          <w:color w:val="000000"/>
          <w:lang w:bidi="ru-RU"/>
        </w:rPr>
        <w:t>Кровельные материалы: шифер, рубероид, пленка, кровельное железо</w:t>
      </w:r>
    </w:p>
    <w:p w:rsidR="00C759B2" w:rsidRDefault="00C759B2" w:rsidP="00C759B2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before="0" w:line="319" w:lineRule="exact"/>
        <w:ind w:firstLine="0"/>
      </w:pPr>
      <w:r>
        <w:rPr>
          <w:color w:val="000000"/>
          <w:lang w:bidi="ru-RU"/>
        </w:rPr>
        <w:t>Пиломатериалы: доски, фанера, ДСП, ДВП, древесина деловая</w:t>
      </w:r>
    </w:p>
    <w:p w:rsidR="00C759B2" w:rsidRDefault="00C759B2" w:rsidP="00976907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before="0" w:line="319" w:lineRule="exact"/>
        <w:ind w:right="4392" w:firstLine="0"/>
      </w:pPr>
      <w:r>
        <w:rPr>
          <w:color w:val="000000"/>
          <w:lang w:bidi="ru-RU"/>
        </w:rPr>
        <w:t>Цемент, смеси</w:t>
      </w:r>
    </w:p>
    <w:p w:rsidR="00C759B2" w:rsidRDefault="00C759B2" w:rsidP="00C759B2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Сантехника</w:t>
      </w:r>
    </w:p>
    <w:p w:rsidR="00C759B2" w:rsidRDefault="00C759B2" w:rsidP="00C759B2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Задвижки: краны</w:t>
      </w:r>
    </w:p>
    <w:p w:rsidR="00C759B2" w:rsidRDefault="00C759B2" w:rsidP="00C759B2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Стекло оконное</w:t>
      </w:r>
    </w:p>
    <w:p w:rsidR="00C759B2" w:rsidRDefault="00C759B2" w:rsidP="00C759B2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Гвозди строительные разные</w:t>
      </w:r>
    </w:p>
    <w:p w:rsidR="00C759B2" w:rsidRDefault="00C759B2" w:rsidP="00C759B2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Скобы строительные</w:t>
      </w:r>
    </w:p>
    <w:p w:rsidR="00C759B2" w:rsidRDefault="00C759B2" w:rsidP="00C759B2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Проволока крепежная</w:t>
      </w:r>
    </w:p>
    <w:p w:rsidR="00C759B2" w:rsidRDefault="00C759B2" w:rsidP="00C759B2">
      <w:pPr>
        <w:pStyle w:val="20"/>
        <w:numPr>
          <w:ilvl w:val="0"/>
          <w:numId w:val="9"/>
        </w:numPr>
        <w:shd w:val="clear" w:color="auto" w:fill="auto"/>
        <w:tabs>
          <w:tab w:val="left" w:pos="493"/>
        </w:tabs>
        <w:spacing w:before="0"/>
        <w:ind w:firstLine="0"/>
      </w:pPr>
      <w:r>
        <w:rPr>
          <w:color w:val="000000"/>
          <w:lang w:bidi="ru-RU"/>
        </w:rPr>
        <w:t>Кирпич</w:t>
      </w:r>
    </w:p>
    <w:p w:rsidR="00C759B2" w:rsidRDefault="00C759B2" w:rsidP="00C759B2">
      <w:pPr>
        <w:pStyle w:val="20"/>
        <w:numPr>
          <w:ilvl w:val="0"/>
          <w:numId w:val="9"/>
        </w:numPr>
        <w:shd w:val="clear" w:color="auto" w:fill="auto"/>
        <w:tabs>
          <w:tab w:val="left" w:pos="498"/>
        </w:tabs>
        <w:spacing w:before="0"/>
        <w:ind w:firstLine="0"/>
      </w:pPr>
      <w:r>
        <w:rPr>
          <w:color w:val="000000"/>
          <w:lang w:bidi="ru-RU"/>
        </w:rPr>
        <w:t>Песок</w:t>
      </w:r>
    </w:p>
    <w:p w:rsidR="00C759B2" w:rsidRDefault="00C759B2" w:rsidP="00C759B2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before="0"/>
        <w:ind w:firstLine="0"/>
      </w:pPr>
      <w:r>
        <w:rPr>
          <w:color w:val="000000"/>
          <w:lang w:bidi="ru-RU"/>
        </w:rPr>
        <w:t>Пленка</w:t>
      </w:r>
    </w:p>
    <w:p w:rsidR="00C759B2" w:rsidRDefault="00C759B2" w:rsidP="00A80788">
      <w:pPr>
        <w:pStyle w:val="20"/>
        <w:numPr>
          <w:ilvl w:val="0"/>
          <w:numId w:val="9"/>
        </w:numPr>
        <w:shd w:val="clear" w:color="auto" w:fill="auto"/>
        <w:tabs>
          <w:tab w:val="left" w:pos="378"/>
          <w:tab w:val="left" w:pos="408"/>
        </w:tabs>
        <w:spacing w:before="0"/>
        <w:ind w:firstLine="0"/>
      </w:pPr>
      <w:r>
        <w:rPr>
          <w:color w:val="000000"/>
          <w:lang w:bidi="ru-RU"/>
        </w:rPr>
        <w:t>ГСМ</w:t>
      </w:r>
    </w:p>
    <w:p w:rsidR="00C759B2" w:rsidRDefault="00C759B2" w:rsidP="00A80788">
      <w:pPr>
        <w:pStyle w:val="20"/>
        <w:numPr>
          <w:ilvl w:val="0"/>
          <w:numId w:val="9"/>
        </w:numPr>
        <w:shd w:val="clear" w:color="auto" w:fill="auto"/>
        <w:tabs>
          <w:tab w:val="left" w:pos="358"/>
        </w:tabs>
        <w:spacing w:before="0"/>
        <w:ind w:firstLine="0"/>
      </w:pPr>
      <w:r>
        <w:rPr>
          <w:color w:val="000000"/>
          <w:lang w:bidi="ru-RU"/>
        </w:rPr>
        <w:t>Автобензин разный</w:t>
      </w:r>
    </w:p>
    <w:p w:rsidR="00C759B2" w:rsidRDefault="00C759B2" w:rsidP="00A80788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Дизельное топливо</w:t>
      </w:r>
    </w:p>
    <w:p w:rsidR="00C759B2" w:rsidRDefault="00C759B2" w:rsidP="00A80788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Масло моторное, трансмиссионное</w:t>
      </w:r>
    </w:p>
    <w:p w:rsidR="00A80788" w:rsidRDefault="00A80788" w:rsidP="00A80788">
      <w:pPr>
        <w:pStyle w:val="20"/>
        <w:shd w:val="clear" w:color="auto" w:fill="auto"/>
        <w:tabs>
          <w:tab w:val="left" w:pos="1382"/>
        </w:tabs>
        <w:spacing w:before="0"/>
        <w:ind w:left="2660" w:firstLine="0"/>
        <w:jc w:val="left"/>
        <w:rPr>
          <w:color w:val="000000"/>
          <w:lang w:bidi="ru-RU"/>
        </w:rPr>
      </w:pPr>
    </w:p>
    <w:p w:rsidR="004C7955" w:rsidRDefault="00EF2F62" w:rsidP="00A80788">
      <w:pPr>
        <w:pStyle w:val="20"/>
        <w:shd w:val="clear" w:color="auto" w:fill="auto"/>
        <w:tabs>
          <w:tab w:val="left" w:pos="1382"/>
        </w:tabs>
        <w:spacing w:before="0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4. </w:t>
      </w:r>
      <w:r w:rsidR="00C759B2">
        <w:rPr>
          <w:color w:val="000000"/>
          <w:lang w:bidi="ru-RU"/>
        </w:rPr>
        <w:t xml:space="preserve">Материально-технический резерв для ликвидации аварий </w:t>
      </w:r>
    </w:p>
    <w:p w:rsidR="00C759B2" w:rsidRDefault="00C759B2" w:rsidP="00A80788">
      <w:pPr>
        <w:pStyle w:val="20"/>
        <w:shd w:val="clear" w:color="auto" w:fill="auto"/>
        <w:tabs>
          <w:tab w:val="left" w:pos="1382"/>
        </w:tabs>
        <w:spacing w:before="0"/>
        <w:ind w:firstLine="0"/>
        <w:jc w:val="center"/>
      </w:pPr>
      <w:r>
        <w:rPr>
          <w:color w:val="000000"/>
          <w:lang w:bidi="ru-RU"/>
        </w:rPr>
        <w:t>на коммунально</w:t>
      </w:r>
      <w:r w:rsidR="00A80788">
        <w:rPr>
          <w:color w:val="000000"/>
          <w:lang w:bidi="ru-RU"/>
        </w:rPr>
        <w:t>-</w:t>
      </w:r>
      <w:r>
        <w:rPr>
          <w:color w:val="000000"/>
          <w:lang w:bidi="ru-RU"/>
        </w:rPr>
        <w:t>электрических сетях</w:t>
      </w:r>
    </w:p>
    <w:p w:rsidR="00C759B2" w:rsidRDefault="00C759B2" w:rsidP="00C759B2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before="0"/>
        <w:ind w:firstLine="0"/>
      </w:pPr>
      <w:r>
        <w:rPr>
          <w:color w:val="000000"/>
          <w:lang w:bidi="ru-RU"/>
        </w:rPr>
        <w:lastRenderedPageBreak/>
        <w:t>Трубы стальные разные</w:t>
      </w:r>
    </w:p>
    <w:p w:rsidR="00C759B2" w:rsidRDefault="00C759B2" w:rsidP="00C759B2">
      <w:pPr>
        <w:pStyle w:val="20"/>
        <w:numPr>
          <w:ilvl w:val="0"/>
          <w:numId w:val="11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Отводы разные</w:t>
      </w:r>
    </w:p>
    <w:p w:rsidR="00C759B2" w:rsidRDefault="00C759B2" w:rsidP="00C759B2">
      <w:pPr>
        <w:pStyle w:val="20"/>
        <w:numPr>
          <w:ilvl w:val="0"/>
          <w:numId w:val="11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Насосы разные</w:t>
      </w:r>
    </w:p>
    <w:p w:rsidR="00C759B2" w:rsidRDefault="00C759B2" w:rsidP="00C759B2">
      <w:pPr>
        <w:pStyle w:val="20"/>
        <w:numPr>
          <w:ilvl w:val="0"/>
          <w:numId w:val="11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Скобяные изделия</w:t>
      </w:r>
    </w:p>
    <w:p w:rsidR="00C759B2" w:rsidRDefault="00C759B2" w:rsidP="00C759B2">
      <w:pPr>
        <w:pStyle w:val="20"/>
        <w:numPr>
          <w:ilvl w:val="0"/>
          <w:numId w:val="11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Электрооборудование: электродвигатели, трансформаторы</w:t>
      </w:r>
    </w:p>
    <w:p w:rsidR="00C759B2" w:rsidRDefault="00C759B2" w:rsidP="00C759B2">
      <w:pPr>
        <w:pStyle w:val="20"/>
        <w:numPr>
          <w:ilvl w:val="0"/>
          <w:numId w:val="11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Миникотельные</w:t>
      </w:r>
    </w:p>
    <w:p w:rsidR="00C759B2" w:rsidRDefault="00C759B2" w:rsidP="00C759B2">
      <w:pPr>
        <w:pStyle w:val="20"/>
        <w:numPr>
          <w:ilvl w:val="0"/>
          <w:numId w:val="11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Провод разный</w:t>
      </w:r>
    </w:p>
    <w:p w:rsidR="00C759B2" w:rsidRDefault="00C759B2" w:rsidP="00C759B2">
      <w:pPr>
        <w:pStyle w:val="20"/>
        <w:numPr>
          <w:ilvl w:val="0"/>
          <w:numId w:val="11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Кабельная продукция</w:t>
      </w:r>
    </w:p>
    <w:p w:rsidR="00C759B2" w:rsidRDefault="00C759B2" w:rsidP="00C759B2">
      <w:pPr>
        <w:pStyle w:val="20"/>
        <w:numPr>
          <w:ilvl w:val="0"/>
          <w:numId w:val="11"/>
        </w:numPr>
        <w:shd w:val="clear" w:color="auto" w:fill="auto"/>
        <w:tabs>
          <w:tab w:val="left" w:pos="387"/>
        </w:tabs>
        <w:spacing w:before="0"/>
        <w:ind w:firstLine="0"/>
      </w:pPr>
      <w:r>
        <w:rPr>
          <w:color w:val="000000"/>
          <w:lang w:bidi="ru-RU"/>
        </w:rPr>
        <w:t>Сварочное оборудование и имущество: аппараты, электроды, карбид, газ</w:t>
      </w:r>
    </w:p>
    <w:p w:rsidR="00C759B2" w:rsidRDefault="00C759B2" w:rsidP="00C759B2">
      <w:pPr>
        <w:pStyle w:val="20"/>
        <w:numPr>
          <w:ilvl w:val="0"/>
          <w:numId w:val="11"/>
        </w:numPr>
        <w:shd w:val="clear" w:color="auto" w:fill="auto"/>
        <w:tabs>
          <w:tab w:val="left" w:pos="493"/>
        </w:tabs>
        <w:spacing w:before="0"/>
        <w:ind w:firstLine="0"/>
      </w:pPr>
      <w:r>
        <w:rPr>
          <w:color w:val="000000"/>
          <w:lang w:bidi="ru-RU"/>
        </w:rPr>
        <w:t>Инстр</w:t>
      </w:r>
      <w:r w:rsidR="00A80788">
        <w:rPr>
          <w:color w:val="000000"/>
          <w:lang w:bidi="ru-RU"/>
        </w:rPr>
        <w:t>уме</w:t>
      </w:r>
      <w:r>
        <w:rPr>
          <w:color w:val="000000"/>
          <w:lang w:bidi="ru-RU"/>
        </w:rPr>
        <w:t>нт: слесарный, шанцевый и др.</w:t>
      </w:r>
    </w:p>
    <w:p w:rsidR="00C759B2" w:rsidRDefault="00C759B2" w:rsidP="00C759B2">
      <w:pPr>
        <w:pStyle w:val="20"/>
        <w:numPr>
          <w:ilvl w:val="0"/>
          <w:numId w:val="11"/>
        </w:numPr>
        <w:shd w:val="clear" w:color="auto" w:fill="auto"/>
        <w:tabs>
          <w:tab w:val="left" w:pos="526"/>
        </w:tabs>
        <w:spacing w:before="0"/>
        <w:ind w:firstLine="0"/>
      </w:pPr>
      <w:r>
        <w:rPr>
          <w:color w:val="000000"/>
          <w:lang w:bidi="ru-RU"/>
        </w:rPr>
        <w:t>Отопительное оборудование: рефлекторы, радиаторы, печи, тепловые пушки.</w:t>
      </w:r>
    </w:p>
    <w:p w:rsidR="00A80788" w:rsidRDefault="00A80788" w:rsidP="00C759B2">
      <w:pPr>
        <w:pStyle w:val="30"/>
        <w:shd w:val="clear" w:color="auto" w:fill="auto"/>
        <w:spacing w:before="0" w:line="322" w:lineRule="exact"/>
        <w:ind w:right="20"/>
        <w:rPr>
          <w:color w:val="000000"/>
          <w:lang w:bidi="ru-RU"/>
        </w:rPr>
      </w:pPr>
    </w:p>
    <w:p w:rsidR="00EF2F62" w:rsidRDefault="00EF2F62" w:rsidP="00EF2F62">
      <w:pPr>
        <w:widowControl w:val="0"/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  <w:lang w:bidi="ru-RU"/>
        </w:rPr>
      </w:pPr>
      <w:proofErr w:type="gramStart"/>
      <w:r>
        <w:rPr>
          <w:b/>
          <w:bCs/>
          <w:spacing w:val="-6"/>
          <w:sz w:val="28"/>
          <w:szCs w:val="28"/>
        </w:rPr>
        <w:t>(</w:t>
      </w:r>
      <w:r w:rsidR="001417EC">
        <w:rPr>
          <w:b/>
          <w:bCs/>
          <w:spacing w:val="-6"/>
          <w:sz w:val="28"/>
          <w:szCs w:val="28"/>
        </w:rPr>
        <w:t>с</w:t>
      </w:r>
      <w:r>
        <w:rPr>
          <w:b/>
          <w:bCs/>
          <w:spacing w:val="-6"/>
          <w:sz w:val="28"/>
          <w:szCs w:val="28"/>
        </w:rPr>
        <w:t xml:space="preserve">оздается </w:t>
      </w:r>
      <w:r w:rsidR="00F853ED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Поликлиникой</w:t>
      </w:r>
      <w:r w:rsidR="00F853ED">
        <w:rPr>
          <w:b/>
          <w:bCs/>
          <w:spacing w:val="-6"/>
          <w:sz w:val="28"/>
          <w:szCs w:val="28"/>
        </w:rPr>
        <w:t xml:space="preserve">  </w:t>
      </w:r>
      <w:r w:rsidR="00357A0B">
        <w:rPr>
          <w:b/>
          <w:bCs/>
          <w:spacing w:val="-6"/>
          <w:sz w:val="28"/>
          <w:szCs w:val="28"/>
        </w:rPr>
        <w:t>р.</w:t>
      </w:r>
      <w:r w:rsidRPr="00EF2F62">
        <w:rPr>
          <w:b/>
          <w:bCs/>
          <w:spacing w:val="-6"/>
          <w:sz w:val="28"/>
          <w:szCs w:val="28"/>
        </w:rPr>
        <w:t>п.</w:t>
      </w:r>
      <w:proofErr w:type="gramEnd"/>
      <w:r w:rsidR="00F853ED">
        <w:rPr>
          <w:b/>
          <w:bCs/>
          <w:spacing w:val="-6"/>
          <w:sz w:val="28"/>
          <w:szCs w:val="28"/>
        </w:rPr>
        <w:t xml:space="preserve"> </w:t>
      </w:r>
      <w:proofErr w:type="gramStart"/>
      <w:r w:rsidRPr="00EF2F62">
        <w:rPr>
          <w:b/>
          <w:bCs/>
          <w:spacing w:val="-6"/>
          <w:sz w:val="28"/>
          <w:szCs w:val="28"/>
        </w:rPr>
        <w:t xml:space="preserve">Магнитка </w:t>
      </w:r>
      <w:r w:rsidR="00F853ED">
        <w:rPr>
          <w:b/>
          <w:bCs/>
          <w:spacing w:val="-6"/>
          <w:sz w:val="28"/>
          <w:szCs w:val="28"/>
        </w:rPr>
        <w:t xml:space="preserve"> </w:t>
      </w:r>
      <w:r w:rsidRPr="00EF2F62">
        <w:rPr>
          <w:b/>
          <w:bCs/>
          <w:spacing w:val="-6"/>
          <w:sz w:val="28"/>
          <w:szCs w:val="28"/>
        </w:rPr>
        <w:t>ГБУЗ</w:t>
      </w:r>
      <w:r w:rsidR="00F853ED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«Р</w:t>
      </w:r>
      <w:r w:rsidRPr="00EF2F62">
        <w:rPr>
          <w:b/>
          <w:bCs/>
          <w:spacing w:val="-6"/>
          <w:sz w:val="28"/>
          <w:szCs w:val="28"/>
        </w:rPr>
        <w:t>айонной больницы г. Кусы</w:t>
      </w:r>
      <w:r>
        <w:rPr>
          <w:b/>
          <w:bCs/>
          <w:spacing w:val="-6"/>
          <w:sz w:val="28"/>
          <w:szCs w:val="28"/>
        </w:rPr>
        <w:t>»</w:t>
      </w:r>
      <w:r>
        <w:rPr>
          <w:b/>
          <w:bCs/>
          <w:spacing w:val="-6"/>
          <w:sz w:val="28"/>
          <w:szCs w:val="28"/>
          <w:lang w:bidi="ru-RU"/>
        </w:rPr>
        <w:t>)</w:t>
      </w:r>
      <w:proofErr w:type="gramEnd"/>
    </w:p>
    <w:p w:rsidR="00EF2F62" w:rsidRDefault="00EF2F62" w:rsidP="00EF2F62">
      <w:pPr>
        <w:widowControl w:val="0"/>
        <w:autoSpaceDE w:val="0"/>
        <w:autoSpaceDN w:val="0"/>
        <w:adjustRightInd w:val="0"/>
        <w:jc w:val="center"/>
        <w:rPr>
          <w:bCs/>
          <w:spacing w:val="-3"/>
          <w:sz w:val="28"/>
          <w:szCs w:val="28"/>
        </w:rPr>
      </w:pPr>
    </w:p>
    <w:p w:rsidR="00EF2F62" w:rsidRPr="00EF2F62" w:rsidRDefault="00EF2F62" w:rsidP="00EF2F62">
      <w:pPr>
        <w:widowControl w:val="0"/>
        <w:autoSpaceDE w:val="0"/>
        <w:autoSpaceDN w:val="0"/>
        <w:adjustRightInd w:val="0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5</w:t>
      </w:r>
      <w:r w:rsidRPr="00EF2F62">
        <w:rPr>
          <w:bCs/>
          <w:spacing w:val="-3"/>
          <w:sz w:val="28"/>
          <w:szCs w:val="28"/>
        </w:rPr>
        <w:t>. Медицинское имущество</w:t>
      </w:r>
    </w:p>
    <w:p w:rsidR="00EF2F62" w:rsidRPr="00EF2F62" w:rsidRDefault="00EF2F62" w:rsidP="00EF2F62">
      <w:pPr>
        <w:jc w:val="both"/>
        <w:rPr>
          <w:sz w:val="28"/>
          <w:szCs w:val="28"/>
        </w:rPr>
      </w:pPr>
      <w:r w:rsidRPr="00EF2F62">
        <w:rPr>
          <w:sz w:val="28"/>
          <w:szCs w:val="28"/>
        </w:rPr>
        <w:t>1.</w:t>
      </w:r>
      <w:r w:rsidR="00F853ED">
        <w:rPr>
          <w:sz w:val="28"/>
          <w:szCs w:val="28"/>
        </w:rPr>
        <w:t xml:space="preserve"> </w:t>
      </w:r>
      <w:r w:rsidRPr="00EF2F62">
        <w:rPr>
          <w:sz w:val="28"/>
          <w:szCs w:val="28"/>
        </w:rPr>
        <w:t>Медикаменты: лекарственные средства общие, антибиотики.</w:t>
      </w:r>
    </w:p>
    <w:p w:rsidR="00EF2F62" w:rsidRPr="00EF2F62" w:rsidRDefault="00EF2F62" w:rsidP="00EF2F62">
      <w:pPr>
        <w:jc w:val="both"/>
        <w:rPr>
          <w:sz w:val="28"/>
          <w:szCs w:val="28"/>
        </w:rPr>
      </w:pPr>
      <w:r w:rsidRPr="00EF2F62">
        <w:rPr>
          <w:sz w:val="28"/>
          <w:szCs w:val="28"/>
        </w:rPr>
        <w:t>2.</w:t>
      </w:r>
      <w:r w:rsidR="00F853ED">
        <w:rPr>
          <w:sz w:val="28"/>
          <w:szCs w:val="28"/>
        </w:rPr>
        <w:t xml:space="preserve"> </w:t>
      </w:r>
      <w:r w:rsidRPr="00EF2F62">
        <w:rPr>
          <w:sz w:val="28"/>
          <w:szCs w:val="28"/>
        </w:rPr>
        <w:t>Перевязочные средства: бинты (стерильные, нестерильные), вата, марля, салфетки.</w:t>
      </w:r>
    </w:p>
    <w:p w:rsidR="00EF2F62" w:rsidRPr="00EF2F62" w:rsidRDefault="00EF2F62" w:rsidP="00EF2F62">
      <w:pPr>
        <w:jc w:val="both"/>
        <w:rPr>
          <w:sz w:val="28"/>
          <w:szCs w:val="28"/>
        </w:rPr>
      </w:pPr>
      <w:r w:rsidRPr="00EF2F62">
        <w:rPr>
          <w:sz w:val="28"/>
          <w:szCs w:val="28"/>
        </w:rPr>
        <w:t>3.</w:t>
      </w:r>
      <w:r w:rsidR="00F853ED">
        <w:rPr>
          <w:sz w:val="28"/>
          <w:szCs w:val="28"/>
        </w:rPr>
        <w:t xml:space="preserve"> </w:t>
      </w:r>
      <w:proofErr w:type="spellStart"/>
      <w:r w:rsidRPr="00EF2F62">
        <w:rPr>
          <w:sz w:val="28"/>
          <w:szCs w:val="28"/>
        </w:rPr>
        <w:t>Медимущество</w:t>
      </w:r>
      <w:proofErr w:type="spellEnd"/>
      <w:r w:rsidRPr="00EF2F62">
        <w:rPr>
          <w:sz w:val="28"/>
          <w:szCs w:val="28"/>
        </w:rPr>
        <w:t>: инструменты, приборы, аппараты, передвижное оборудование.</w:t>
      </w:r>
    </w:p>
    <w:p w:rsidR="00EF2F62" w:rsidRPr="00EF2F62" w:rsidRDefault="00EF2F62" w:rsidP="00EF2F62">
      <w:pPr>
        <w:jc w:val="both"/>
        <w:rPr>
          <w:sz w:val="28"/>
          <w:szCs w:val="28"/>
        </w:rPr>
      </w:pPr>
      <w:r w:rsidRPr="00EF2F62">
        <w:rPr>
          <w:sz w:val="28"/>
          <w:szCs w:val="28"/>
        </w:rPr>
        <w:t>4.</w:t>
      </w:r>
      <w:r w:rsidR="00F853ED">
        <w:rPr>
          <w:sz w:val="28"/>
          <w:szCs w:val="28"/>
        </w:rPr>
        <w:t xml:space="preserve"> </w:t>
      </w:r>
      <w:proofErr w:type="spellStart"/>
      <w:r w:rsidRPr="00EF2F62">
        <w:rPr>
          <w:sz w:val="28"/>
          <w:szCs w:val="28"/>
        </w:rPr>
        <w:t>Дезинфецирующие</w:t>
      </w:r>
      <w:proofErr w:type="spellEnd"/>
      <w:r w:rsidRPr="00EF2F62">
        <w:rPr>
          <w:sz w:val="28"/>
          <w:szCs w:val="28"/>
        </w:rPr>
        <w:t xml:space="preserve"> средства.</w:t>
      </w:r>
    </w:p>
    <w:p w:rsidR="00EF2F62" w:rsidRPr="00EF2F62" w:rsidRDefault="00EF2F62" w:rsidP="00EF2F62">
      <w:pPr>
        <w:jc w:val="both"/>
        <w:rPr>
          <w:sz w:val="28"/>
          <w:szCs w:val="28"/>
        </w:rPr>
      </w:pPr>
      <w:r w:rsidRPr="00EF2F62">
        <w:rPr>
          <w:sz w:val="28"/>
          <w:szCs w:val="28"/>
        </w:rPr>
        <w:t>5.</w:t>
      </w:r>
      <w:r w:rsidR="00F853ED">
        <w:rPr>
          <w:sz w:val="28"/>
          <w:szCs w:val="28"/>
        </w:rPr>
        <w:t xml:space="preserve"> </w:t>
      </w:r>
      <w:r w:rsidRPr="00EF2F62">
        <w:rPr>
          <w:sz w:val="28"/>
          <w:szCs w:val="28"/>
        </w:rPr>
        <w:t>Медицинские предметы (расходные).</w:t>
      </w:r>
    </w:p>
    <w:p w:rsidR="00590BAC" w:rsidRDefault="00590BAC" w:rsidP="00C759B2">
      <w:pPr>
        <w:pStyle w:val="30"/>
        <w:shd w:val="clear" w:color="auto" w:fill="auto"/>
        <w:spacing w:before="0" w:line="322" w:lineRule="exact"/>
        <w:ind w:right="20"/>
        <w:rPr>
          <w:color w:val="000000"/>
          <w:lang w:bidi="ru-RU"/>
        </w:rPr>
      </w:pPr>
    </w:p>
    <w:p w:rsidR="00590BAC" w:rsidRDefault="00590BAC" w:rsidP="00C759B2">
      <w:pPr>
        <w:pStyle w:val="30"/>
        <w:shd w:val="clear" w:color="auto" w:fill="auto"/>
        <w:spacing w:before="0" w:line="322" w:lineRule="exact"/>
        <w:ind w:right="20"/>
        <w:rPr>
          <w:color w:val="000000"/>
          <w:lang w:bidi="ru-RU"/>
        </w:rPr>
      </w:pPr>
    </w:p>
    <w:p w:rsidR="00590BAC" w:rsidRDefault="00590BAC" w:rsidP="00C759B2">
      <w:pPr>
        <w:pStyle w:val="30"/>
        <w:shd w:val="clear" w:color="auto" w:fill="auto"/>
        <w:spacing w:before="0" w:line="322" w:lineRule="exact"/>
        <w:ind w:right="20"/>
        <w:rPr>
          <w:color w:val="000000"/>
          <w:lang w:bidi="ru-RU"/>
        </w:rPr>
      </w:pPr>
    </w:p>
    <w:p w:rsidR="00590BAC" w:rsidRDefault="00590BAC" w:rsidP="00C759B2">
      <w:pPr>
        <w:pStyle w:val="30"/>
        <w:shd w:val="clear" w:color="auto" w:fill="auto"/>
        <w:spacing w:before="0" w:line="322" w:lineRule="exact"/>
        <w:ind w:right="20"/>
        <w:rPr>
          <w:color w:val="000000"/>
          <w:lang w:bidi="ru-RU"/>
        </w:rPr>
      </w:pPr>
    </w:p>
    <w:p w:rsidR="00590BAC" w:rsidRDefault="00590BAC" w:rsidP="00C759B2">
      <w:pPr>
        <w:pStyle w:val="30"/>
        <w:shd w:val="clear" w:color="auto" w:fill="auto"/>
        <w:spacing w:before="0" w:line="322" w:lineRule="exact"/>
        <w:ind w:right="20"/>
        <w:rPr>
          <w:color w:val="000000"/>
          <w:lang w:bidi="ru-RU"/>
        </w:rPr>
      </w:pPr>
    </w:p>
    <w:p w:rsidR="00590BAC" w:rsidRDefault="00590BAC" w:rsidP="00C759B2">
      <w:pPr>
        <w:pStyle w:val="30"/>
        <w:shd w:val="clear" w:color="auto" w:fill="auto"/>
        <w:spacing w:before="0" w:line="322" w:lineRule="exact"/>
        <w:ind w:right="20"/>
        <w:rPr>
          <w:color w:val="000000"/>
          <w:lang w:bidi="ru-RU"/>
        </w:rPr>
      </w:pPr>
    </w:p>
    <w:sectPr w:rsidR="00590BAC" w:rsidSect="0026729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78A"/>
    <w:multiLevelType w:val="multilevel"/>
    <w:tmpl w:val="3D1E0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272D2"/>
    <w:multiLevelType w:val="multilevel"/>
    <w:tmpl w:val="79EA7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27026"/>
    <w:multiLevelType w:val="multilevel"/>
    <w:tmpl w:val="2530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36480"/>
    <w:multiLevelType w:val="multilevel"/>
    <w:tmpl w:val="A4A851F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0692E"/>
    <w:multiLevelType w:val="multilevel"/>
    <w:tmpl w:val="AEB25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57D38"/>
    <w:multiLevelType w:val="multilevel"/>
    <w:tmpl w:val="2A241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980813"/>
    <w:multiLevelType w:val="multilevel"/>
    <w:tmpl w:val="EA485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656B6"/>
    <w:multiLevelType w:val="hybridMultilevel"/>
    <w:tmpl w:val="5AEA4C38"/>
    <w:lvl w:ilvl="0" w:tplc="914EFAE2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D1627EA"/>
    <w:multiLevelType w:val="multilevel"/>
    <w:tmpl w:val="0EB82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F6A71"/>
    <w:multiLevelType w:val="multilevel"/>
    <w:tmpl w:val="6C428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D034EE"/>
    <w:multiLevelType w:val="singleLevel"/>
    <w:tmpl w:val="8EA03686"/>
    <w:lvl w:ilvl="0">
      <w:start w:val="2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>
    <w:nsid w:val="5EB634C5"/>
    <w:multiLevelType w:val="hybridMultilevel"/>
    <w:tmpl w:val="3188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72E95"/>
    <w:multiLevelType w:val="multilevel"/>
    <w:tmpl w:val="90767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43D40"/>
    <w:multiLevelType w:val="multilevel"/>
    <w:tmpl w:val="2530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856B2"/>
    <w:rsid w:val="000330AB"/>
    <w:rsid w:val="0006049E"/>
    <w:rsid w:val="000666D8"/>
    <w:rsid w:val="00083938"/>
    <w:rsid w:val="00096059"/>
    <w:rsid w:val="000A1A06"/>
    <w:rsid w:val="000C6DFA"/>
    <w:rsid w:val="000D6DEA"/>
    <w:rsid w:val="000E2EFF"/>
    <w:rsid w:val="00121755"/>
    <w:rsid w:val="001417EC"/>
    <w:rsid w:val="0015646B"/>
    <w:rsid w:val="001A192C"/>
    <w:rsid w:val="001A47CA"/>
    <w:rsid w:val="001A741E"/>
    <w:rsid w:val="001E03F5"/>
    <w:rsid w:val="001E3B32"/>
    <w:rsid w:val="001E4E3B"/>
    <w:rsid w:val="00207D9F"/>
    <w:rsid w:val="00214642"/>
    <w:rsid w:val="00235BD7"/>
    <w:rsid w:val="00235C6C"/>
    <w:rsid w:val="002451B2"/>
    <w:rsid w:val="002671BD"/>
    <w:rsid w:val="0026729C"/>
    <w:rsid w:val="002728F5"/>
    <w:rsid w:val="002A471C"/>
    <w:rsid w:val="002B1A30"/>
    <w:rsid w:val="002B5E32"/>
    <w:rsid w:val="002E02FB"/>
    <w:rsid w:val="002E29F1"/>
    <w:rsid w:val="002F0B6B"/>
    <w:rsid w:val="002F7E61"/>
    <w:rsid w:val="003311C0"/>
    <w:rsid w:val="00357A0B"/>
    <w:rsid w:val="00375CFC"/>
    <w:rsid w:val="003A5ACA"/>
    <w:rsid w:val="003B1A3B"/>
    <w:rsid w:val="003F22D1"/>
    <w:rsid w:val="00401C14"/>
    <w:rsid w:val="0041606C"/>
    <w:rsid w:val="004969D7"/>
    <w:rsid w:val="004A3629"/>
    <w:rsid w:val="004C4AE7"/>
    <w:rsid w:val="004C7955"/>
    <w:rsid w:val="004D3BCA"/>
    <w:rsid w:val="004E396A"/>
    <w:rsid w:val="00536F6D"/>
    <w:rsid w:val="00550CC2"/>
    <w:rsid w:val="00561C69"/>
    <w:rsid w:val="00587772"/>
    <w:rsid w:val="00590BAC"/>
    <w:rsid w:val="005D1EB5"/>
    <w:rsid w:val="006118BD"/>
    <w:rsid w:val="00620F19"/>
    <w:rsid w:val="0062561A"/>
    <w:rsid w:val="00640B25"/>
    <w:rsid w:val="0064734A"/>
    <w:rsid w:val="0065281D"/>
    <w:rsid w:val="00667411"/>
    <w:rsid w:val="00693D68"/>
    <w:rsid w:val="006B20B3"/>
    <w:rsid w:val="006E6E34"/>
    <w:rsid w:val="00701DE2"/>
    <w:rsid w:val="007C2DA6"/>
    <w:rsid w:val="007C3CBB"/>
    <w:rsid w:val="00806660"/>
    <w:rsid w:val="00813D2D"/>
    <w:rsid w:val="008175D8"/>
    <w:rsid w:val="00837062"/>
    <w:rsid w:val="00846E50"/>
    <w:rsid w:val="00852842"/>
    <w:rsid w:val="00886ADF"/>
    <w:rsid w:val="0090025B"/>
    <w:rsid w:val="009270FA"/>
    <w:rsid w:val="0095677C"/>
    <w:rsid w:val="00976907"/>
    <w:rsid w:val="009A28DC"/>
    <w:rsid w:val="009A52CB"/>
    <w:rsid w:val="009E3A16"/>
    <w:rsid w:val="00A453EA"/>
    <w:rsid w:val="00A67C40"/>
    <w:rsid w:val="00A80788"/>
    <w:rsid w:val="00AE6988"/>
    <w:rsid w:val="00B12A73"/>
    <w:rsid w:val="00B12C42"/>
    <w:rsid w:val="00B26854"/>
    <w:rsid w:val="00B404E7"/>
    <w:rsid w:val="00B4649E"/>
    <w:rsid w:val="00B52B02"/>
    <w:rsid w:val="00B64C43"/>
    <w:rsid w:val="00B73652"/>
    <w:rsid w:val="00B856B2"/>
    <w:rsid w:val="00BB45CB"/>
    <w:rsid w:val="00BC7F73"/>
    <w:rsid w:val="00BF072F"/>
    <w:rsid w:val="00BF3D03"/>
    <w:rsid w:val="00C11943"/>
    <w:rsid w:val="00C12904"/>
    <w:rsid w:val="00C42C48"/>
    <w:rsid w:val="00C526BA"/>
    <w:rsid w:val="00C64159"/>
    <w:rsid w:val="00C673BF"/>
    <w:rsid w:val="00C759B2"/>
    <w:rsid w:val="00CA12AB"/>
    <w:rsid w:val="00CA6DB4"/>
    <w:rsid w:val="00CB2D8C"/>
    <w:rsid w:val="00CB5733"/>
    <w:rsid w:val="00CF2AA9"/>
    <w:rsid w:val="00D07031"/>
    <w:rsid w:val="00D13E6F"/>
    <w:rsid w:val="00D453CC"/>
    <w:rsid w:val="00DF5360"/>
    <w:rsid w:val="00E16208"/>
    <w:rsid w:val="00E224D0"/>
    <w:rsid w:val="00E6590B"/>
    <w:rsid w:val="00E92CCF"/>
    <w:rsid w:val="00EB6ADA"/>
    <w:rsid w:val="00ED59B4"/>
    <w:rsid w:val="00EE211B"/>
    <w:rsid w:val="00EE5B48"/>
    <w:rsid w:val="00EF2F62"/>
    <w:rsid w:val="00F73427"/>
    <w:rsid w:val="00F80BB0"/>
    <w:rsid w:val="00F853ED"/>
    <w:rsid w:val="00F9101B"/>
    <w:rsid w:val="00F9163F"/>
    <w:rsid w:val="00F97F88"/>
    <w:rsid w:val="00FC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C4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64C43"/>
  </w:style>
  <w:style w:type="paragraph" w:styleId="a6">
    <w:name w:val="List Paragraph"/>
    <w:basedOn w:val="a"/>
    <w:uiPriority w:val="34"/>
    <w:qFormat/>
    <w:rsid w:val="00BF3D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51B2"/>
    <w:pPr>
      <w:spacing w:before="100" w:beforeAutospacing="1" w:after="100" w:afterAutospacing="1"/>
    </w:pPr>
  </w:style>
  <w:style w:type="paragraph" w:customStyle="1" w:styleId="ConsPlusTitle">
    <w:name w:val="ConsPlusTitle"/>
    <w:rsid w:val="000A1A0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">
    <w:name w:val="Основной текст (2)_"/>
    <w:basedOn w:val="a0"/>
    <w:link w:val="20"/>
    <w:rsid w:val="00CF2AA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AA9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C759B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59B2"/>
    <w:pPr>
      <w:widowControl w:val="0"/>
      <w:shd w:val="clear" w:color="auto" w:fill="FFFFFF"/>
      <w:spacing w:before="660" w:line="370" w:lineRule="exact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886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25</cp:revision>
  <cp:lastPrinted>2023-01-18T11:26:00Z</cp:lastPrinted>
  <dcterms:created xsi:type="dcterms:W3CDTF">2018-03-02T11:30:00Z</dcterms:created>
  <dcterms:modified xsi:type="dcterms:W3CDTF">2023-01-18T11:26:00Z</dcterms:modified>
</cp:coreProperties>
</file>