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82A" w:rsidRPr="007229F7" w:rsidRDefault="00ED387B" w:rsidP="008648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2A" w:rsidRPr="007229F7" w:rsidRDefault="0086482A" w:rsidP="0086482A">
      <w:pPr>
        <w:jc w:val="center"/>
        <w:rPr>
          <w:b/>
          <w:color w:val="000000"/>
          <w:sz w:val="28"/>
          <w:szCs w:val="28"/>
        </w:rPr>
      </w:pPr>
      <w:r w:rsidRPr="007229F7">
        <w:rPr>
          <w:b/>
          <w:color w:val="0000FF"/>
          <w:sz w:val="28"/>
          <w:szCs w:val="28"/>
        </w:rPr>
        <w:t>ЧЕЛЯБИНСКАЯ ОБЛАСТЬ</w:t>
      </w:r>
    </w:p>
    <w:p w:rsidR="0086482A" w:rsidRPr="007229F7" w:rsidRDefault="0086482A" w:rsidP="0086482A">
      <w:pPr>
        <w:jc w:val="center"/>
        <w:rPr>
          <w:b/>
          <w:color w:val="0000FF"/>
          <w:sz w:val="28"/>
          <w:szCs w:val="28"/>
        </w:rPr>
      </w:pPr>
      <w:r w:rsidRPr="007229F7">
        <w:rPr>
          <w:b/>
          <w:color w:val="0000FF"/>
          <w:sz w:val="28"/>
          <w:szCs w:val="28"/>
        </w:rPr>
        <w:t>КУСИНСКИЙ РАЙОН</w:t>
      </w:r>
    </w:p>
    <w:p w:rsidR="0086482A" w:rsidRPr="007229F7" w:rsidRDefault="0086482A" w:rsidP="0086482A">
      <w:pPr>
        <w:jc w:val="center"/>
        <w:rPr>
          <w:b/>
          <w:color w:val="0000FF"/>
          <w:sz w:val="28"/>
          <w:szCs w:val="28"/>
        </w:rPr>
      </w:pPr>
      <w:r w:rsidRPr="007229F7">
        <w:rPr>
          <w:b/>
          <w:color w:val="0000FF"/>
          <w:sz w:val="28"/>
          <w:szCs w:val="28"/>
        </w:rPr>
        <w:t>АДМИНИСТРАЦИЯ МАГНИТСКОГО ГОРОДСКОГО ПОСЕЛЕНИЯ</w:t>
      </w:r>
    </w:p>
    <w:p w:rsidR="0086482A" w:rsidRPr="007229F7" w:rsidRDefault="00F9050F" w:rsidP="008648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57728;visibility:visible" from="-.1pt,8.5pt" to="49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+9GQ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" strokeweight="6pt">
            <v:stroke linestyle="thickBetweenThin"/>
          </v:line>
        </w:pict>
      </w:r>
    </w:p>
    <w:p w:rsidR="0086482A" w:rsidRPr="007229F7" w:rsidRDefault="0086482A" w:rsidP="0086482A">
      <w:pPr>
        <w:jc w:val="center"/>
      </w:pPr>
      <w:r w:rsidRPr="007229F7">
        <w:t>456950, Челябинская область, Кусинский район, р.п.Магнитка, ул.Карла Маркса, д.9 ОГРН 1027401758560, ИНН 7434001112Тел./факс 8 (35154) 3-54-73, 3-54-75, 3-59-01</w:t>
      </w:r>
    </w:p>
    <w:p w:rsidR="00B04192" w:rsidRDefault="00B04192">
      <w:pPr>
        <w:ind w:left="-57" w:right="-54"/>
        <w:jc w:val="center"/>
        <w:rPr>
          <w:b/>
          <w:sz w:val="26"/>
          <w:szCs w:val="26"/>
        </w:rPr>
      </w:pPr>
    </w:p>
    <w:p w:rsidR="00790CEA" w:rsidRPr="004F045C" w:rsidRDefault="009A0995" w:rsidP="00F52570">
      <w:pPr>
        <w:ind w:left="-57" w:right="-54"/>
        <w:jc w:val="center"/>
        <w:rPr>
          <w:b/>
          <w:sz w:val="28"/>
          <w:szCs w:val="28"/>
        </w:rPr>
      </w:pPr>
      <w:r w:rsidRPr="004F045C">
        <w:rPr>
          <w:b/>
          <w:sz w:val="28"/>
          <w:szCs w:val="28"/>
        </w:rPr>
        <w:t>ПОСТАНОВЛЕНИЕ</w:t>
      </w:r>
      <w:r w:rsidR="00F52570" w:rsidRPr="004F045C">
        <w:rPr>
          <w:b/>
          <w:sz w:val="28"/>
          <w:szCs w:val="28"/>
        </w:rPr>
        <w:t xml:space="preserve"> № 6</w:t>
      </w:r>
    </w:p>
    <w:p w:rsidR="00790CEA" w:rsidRDefault="00790CEA" w:rsidP="00790CEA">
      <w:pPr>
        <w:ind w:right="-54"/>
        <w:jc w:val="both"/>
        <w:rPr>
          <w:sz w:val="26"/>
          <w:szCs w:val="26"/>
        </w:rPr>
      </w:pPr>
    </w:p>
    <w:p w:rsidR="00790CEA" w:rsidRPr="004F045C" w:rsidRDefault="00F52570" w:rsidP="00790CEA">
      <w:pPr>
        <w:ind w:right="-54"/>
        <w:jc w:val="both"/>
        <w:rPr>
          <w:sz w:val="26"/>
          <w:szCs w:val="26"/>
        </w:rPr>
      </w:pPr>
      <w:r w:rsidRPr="004F045C">
        <w:rPr>
          <w:sz w:val="26"/>
          <w:szCs w:val="26"/>
        </w:rPr>
        <w:t>от 26.01.2023</w:t>
      </w:r>
      <w:r w:rsidR="00790CEA" w:rsidRPr="004F045C">
        <w:rPr>
          <w:sz w:val="26"/>
          <w:szCs w:val="26"/>
        </w:rPr>
        <w:t>г.                                                                                                    р.п. Магнитка</w:t>
      </w:r>
    </w:p>
    <w:p w:rsidR="00790CEA" w:rsidRDefault="00790CEA">
      <w:pPr>
        <w:ind w:left="-57" w:right="-54"/>
        <w:jc w:val="center"/>
        <w:rPr>
          <w:b/>
          <w:sz w:val="26"/>
          <w:szCs w:val="26"/>
        </w:rPr>
      </w:pPr>
    </w:p>
    <w:p w:rsidR="00F52570" w:rsidRPr="004F045C" w:rsidRDefault="00F52570" w:rsidP="003724D8">
      <w:pPr>
        <w:pStyle w:val="ConsPlusTitle"/>
        <w:widowControl/>
        <w:tabs>
          <w:tab w:val="left" w:pos="3969"/>
          <w:tab w:val="left" w:pos="5245"/>
        </w:tabs>
        <w:spacing w:line="276" w:lineRule="auto"/>
        <w:ind w:right="4536"/>
        <w:rPr>
          <w:b w:val="0"/>
          <w:sz w:val="26"/>
          <w:szCs w:val="26"/>
        </w:rPr>
      </w:pPr>
      <w:r w:rsidRPr="004F045C">
        <w:rPr>
          <w:b w:val="0"/>
          <w:sz w:val="26"/>
          <w:szCs w:val="26"/>
        </w:rPr>
        <w:t xml:space="preserve">Об утверждении порядка создания координационного или совещательного </w:t>
      </w:r>
    </w:p>
    <w:p w:rsidR="00F52570" w:rsidRPr="004F045C" w:rsidRDefault="00F52570" w:rsidP="003724D8">
      <w:pPr>
        <w:pStyle w:val="ConsPlusTitle"/>
        <w:widowControl/>
        <w:tabs>
          <w:tab w:val="left" w:pos="3969"/>
          <w:tab w:val="left" w:pos="5245"/>
        </w:tabs>
        <w:spacing w:line="276" w:lineRule="auto"/>
        <w:ind w:right="4536"/>
        <w:rPr>
          <w:b w:val="0"/>
          <w:sz w:val="26"/>
          <w:szCs w:val="26"/>
        </w:rPr>
      </w:pPr>
      <w:r w:rsidRPr="004F045C">
        <w:rPr>
          <w:b w:val="0"/>
          <w:sz w:val="26"/>
          <w:szCs w:val="26"/>
        </w:rPr>
        <w:t xml:space="preserve">органа в области развития малого </w:t>
      </w:r>
    </w:p>
    <w:p w:rsidR="000946A7" w:rsidRPr="004F045C" w:rsidRDefault="00F52570" w:rsidP="003724D8">
      <w:pPr>
        <w:pStyle w:val="ConsPlusTitle"/>
        <w:widowControl/>
        <w:tabs>
          <w:tab w:val="left" w:pos="3969"/>
          <w:tab w:val="left" w:pos="5245"/>
        </w:tabs>
        <w:spacing w:line="276" w:lineRule="auto"/>
        <w:ind w:right="4536"/>
        <w:rPr>
          <w:b w:val="0"/>
          <w:sz w:val="26"/>
          <w:szCs w:val="26"/>
        </w:rPr>
      </w:pPr>
      <w:r w:rsidRPr="004F045C">
        <w:rPr>
          <w:b w:val="0"/>
          <w:sz w:val="26"/>
          <w:szCs w:val="26"/>
        </w:rPr>
        <w:t>и среднего предпринимательства</w:t>
      </w:r>
    </w:p>
    <w:p w:rsidR="000946A7" w:rsidRPr="004F045C" w:rsidRDefault="000946A7" w:rsidP="003724D8">
      <w:pPr>
        <w:spacing w:line="276" w:lineRule="auto"/>
        <w:jc w:val="both"/>
        <w:rPr>
          <w:sz w:val="26"/>
          <w:szCs w:val="26"/>
          <w:lang w:eastAsia="ru-RU"/>
        </w:rPr>
      </w:pPr>
    </w:p>
    <w:p w:rsidR="00B01295" w:rsidRPr="004F045C" w:rsidRDefault="00F52570" w:rsidP="003724D8">
      <w:pPr>
        <w:spacing w:line="276" w:lineRule="auto"/>
        <w:jc w:val="both"/>
        <w:rPr>
          <w:sz w:val="26"/>
          <w:szCs w:val="26"/>
          <w:lang w:eastAsia="ru-RU"/>
        </w:rPr>
      </w:pPr>
      <w:r w:rsidRPr="004F045C">
        <w:rPr>
          <w:sz w:val="26"/>
          <w:szCs w:val="26"/>
        </w:rPr>
        <w:t xml:space="preserve">В соответствии с </w:t>
      </w:r>
      <w:hyperlink r:id="rId7" w:history="1">
        <w:r w:rsidRPr="004F045C">
          <w:rPr>
            <w:rStyle w:val="af1"/>
            <w:rFonts w:cs="Times New Roman CYR"/>
            <w:b w:val="0"/>
            <w:color w:val="auto"/>
            <w:sz w:val="26"/>
            <w:szCs w:val="26"/>
          </w:rPr>
          <w:t>Федеральным законом</w:t>
        </w:r>
      </w:hyperlink>
      <w:r w:rsidRPr="004F045C">
        <w:rPr>
          <w:sz w:val="26"/>
          <w:szCs w:val="26"/>
        </w:rPr>
        <w:t xml:space="preserve"> от 24.07.2007г. № 209-ФЗ «О развитии малого и среднего предпринимательства в Российской Федерации», </w:t>
      </w:r>
      <w:r w:rsidRPr="004F045C">
        <w:rPr>
          <w:bCs/>
          <w:color w:val="000000"/>
          <w:sz w:val="26"/>
          <w:szCs w:val="26"/>
          <w:lang w:eastAsia="ru-RU" w:bidi="ru-RU"/>
        </w:rPr>
        <w:t xml:space="preserve">Федеральным законом от 06.10.2003г. </w:t>
      </w:r>
      <w:r w:rsidRPr="004F045C">
        <w:rPr>
          <w:bCs/>
          <w:color w:val="000000"/>
          <w:sz w:val="26"/>
          <w:szCs w:val="26"/>
          <w:lang w:bidi="en-US"/>
        </w:rPr>
        <w:t xml:space="preserve">№ </w:t>
      </w:r>
      <w:r w:rsidRPr="004F045C">
        <w:rPr>
          <w:bCs/>
          <w:color w:val="000000"/>
          <w:sz w:val="26"/>
          <w:szCs w:val="26"/>
          <w:lang w:eastAsia="ru-RU" w:bidi="ru-RU"/>
        </w:rPr>
        <w:t>131-ФЗ «Об общих принципах организации местного самоуправления в Российской Федерации»</w:t>
      </w:r>
      <w:r w:rsidRPr="004F045C">
        <w:rPr>
          <w:sz w:val="26"/>
          <w:szCs w:val="26"/>
        </w:rPr>
        <w:t xml:space="preserve">, </w:t>
      </w:r>
      <w:hyperlink r:id="rId8" w:history="1">
        <w:r w:rsidRPr="004F045C">
          <w:rPr>
            <w:rStyle w:val="af1"/>
            <w:rFonts w:cs="Times New Roman CYR"/>
            <w:b w:val="0"/>
            <w:color w:val="auto"/>
            <w:sz w:val="26"/>
            <w:szCs w:val="26"/>
          </w:rPr>
          <w:t>Уставом</w:t>
        </w:r>
      </w:hyperlink>
      <w:r w:rsidRPr="004F045C">
        <w:rPr>
          <w:sz w:val="26"/>
          <w:szCs w:val="26"/>
        </w:rPr>
        <w:t>Магнитского городского поселения,</w:t>
      </w:r>
    </w:p>
    <w:p w:rsidR="00DD5598" w:rsidRPr="004F045C" w:rsidRDefault="00DD5598" w:rsidP="003724D8">
      <w:pPr>
        <w:suppressAutoHyphens w:val="0"/>
        <w:autoSpaceDN w:val="0"/>
        <w:spacing w:line="276" w:lineRule="auto"/>
        <w:jc w:val="both"/>
        <w:rPr>
          <w:b/>
          <w:sz w:val="26"/>
          <w:szCs w:val="26"/>
          <w:lang w:eastAsia="ru-RU"/>
        </w:rPr>
      </w:pPr>
    </w:p>
    <w:p w:rsidR="00DD5598" w:rsidRPr="004F045C" w:rsidRDefault="00B01295" w:rsidP="003724D8">
      <w:pPr>
        <w:suppressAutoHyphens w:val="0"/>
        <w:autoSpaceDN w:val="0"/>
        <w:spacing w:line="276" w:lineRule="auto"/>
        <w:jc w:val="both"/>
        <w:rPr>
          <w:sz w:val="26"/>
          <w:szCs w:val="26"/>
          <w:lang w:eastAsia="ru-RU"/>
        </w:rPr>
      </w:pPr>
      <w:r w:rsidRPr="004F045C">
        <w:rPr>
          <w:sz w:val="26"/>
          <w:szCs w:val="26"/>
          <w:lang w:eastAsia="ru-RU"/>
        </w:rPr>
        <w:t>ПОСТАНОВЛЯЮ:</w:t>
      </w:r>
    </w:p>
    <w:p w:rsidR="00813D19" w:rsidRPr="004F045C" w:rsidRDefault="00F52570" w:rsidP="003724D8">
      <w:pPr>
        <w:pStyle w:val="af"/>
        <w:numPr>
          <w:ilvl w:val="0"/>
          <w:numId w:val="11"/>
        </w:numPr>
        <w:autoSpaceDN w:val="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4F045C">
        <w:rPr>
          <w:rFonts w:ascii="Times New Roman" w:hAnsi="Times New Roman"/>
          <w:sz w:val="26"/>
          <w:szCs w:val="26"/>
        </w:rPr>
        <w:t xml:space="preserve">Утвердить прилагаемый Порядок создания координационных или совещательных органов в области развития малого и среднего предпринимательства </w:t>
      </w:r>
      <w:r w:rsidRPr="004F045C">
        <w:rPr>
          <w:rFonts w:ascii="Times New Roman" w:hAnsi="Times New Roman"/>
          <w:b/>
          <w:sz w:val="26"/>
          <w:szCs w:val="26"/>
        </w:rPr>
        <w:t>(</w:t>
      </w:r>
      <w:hyperlink w:anchor="sub_1000" w:history="1">
        <w:r w:rsidRPr="004F045C">
          <w:rPr>
            <w:rStyle w:val="af1"/>
            <w:rFonts w:ascii="Times New Roman" w:hAnsi="Times New Roman"/>
            <w:b w:val="0"/>
            <w:color w:val="auto"/>
            <w:sz w:val="26"/>
            <w:szCs w:val="26"/>
          </w:rPr>
          <w:t>Приложение</w:t>
        </w:r>
      </w:hyperlink>
      <w:r w:rsidRPr="004F045C">
        <w:rPr>
          <w:rFonts w:ascii="Times New Roman" w:hAnsi="Times New Roman"/>
          <w:b/>
          <w:sz w:val="26"/>
          <w:szCs w:val="26"/>
        </w:rPr>
        <w:t>).</w:t>
      </w:r>
    </w:p>
    <w:p w:rsidR="00B01295" w:rsidRPr="004F045C" w:rsidRDefault="00F9050F" w:rsidP="003724D8">
      <w:pPr>
        <w:pStyle w:val="af"/>
        <w:numPr>
          <w:ilvl w:val="0"/>
          <w:numId w:val="11"/>
        </w:numPr>
        <w:autoSpaceDN w:val="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hyperlink r:id="rId9" w:history="1">
        <w:r w:rsidR="00F52570" w:rsidRPr="004F045C">
          <w:rPr>
            <w:rStyle w:val="af1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F52570" w:rsidRPr="004F045C">
        <w:rPr>
          <w:rFonts w:ascii="Times New Roman" w:hAnsi="Times New Roman"/>
          <w:sz w:val="26"/>
          <w:szCs w:val="26"/>
        </w:rPr>
        <w:t xml:space="preserve"> насто</w:t>
      </w:r>
      <w:r w:rsidR="003724D8" w:rsidRPr="004F045C">
        <w:rPr>
          <w:rFonts w:ascii="Times New Roman" w:hAnsi="Times New Roman"/>
          <w:sz w:val="26"/>
          <w:szCs w:val="26"/>
        </w:rPr>
        <w:t>ящее постановление в официальном средстве</w:t>
      </w:r>
      <w:r w:rsidR="00F52570" w:rsidRPr="004F045C">
        <w:rPr>
          <w:rFonts w:ascii="Times New Roman" w:hAnsi="Times New Roman"/>
          <w:sz w:val="26"/>
          <w:szCs w:val="26"/>
        </w:rPr>
        <w:t xml:space="preserve"> массовой</w:t>
      </w:r>
      <w:r w:rsidR="003724D8" w:rsidRPr="004F045C">
        <w:rPr>
          <w:rFonts w:ascii="Times New Roman" w:hAnsi="Times New Roman"/>
          <w:sz w:val="26"/>
          <w:szCs w:val="26"/>
        </w:rPr>
        <w:t xml:space="preserve"> информации </w:t>
      </w:r>
      <w:r w:rsidR="00F52570" w:rsidRPr="004F045C">
        <w:rPr>
          <w:rFonts w:ascii="Times New Roman" w:hAnsi="Times New Roman"/>
          <w:sz w:val="26"/>
          <w:szCs w:val="26"/>
        </w:rPr>
        <w:t xml:space="preserve">на </w:t>
      </w:r>
      <w:hyperlink r:id="rId10" w:history="1">
        <w:r w:rsidR="00F52570" w:rsidRPr="004F045C">
          <w:rPr>
            <w:rStyle w:val="af1"/>
            <w:rFonts w:ascii="Times New Roman" w:hAnsi="Times New Roman"/>
            <w:b w:val="0"/>
            <w:color w:val="auto"/>
            <w:sz w:val="26"/>
            <w:szCs w:val="26"/>
          </w:rPr>
          <w:t>официальном сайте</w:t>
        </w:r>
      </w:hyperlink>
      <w:r w:rsidR="003724D8" w:rsidRPr="004F045C">
        <w:rPr>
          <w:rFonts w:ascii="Times New Roman" w:hAnsi="Times New Roman"/>
          <w:sz w:val="26"/>
          <w:szCs w:val="26"/>
        </w:rPr>
        <w:t xml:space="preserve"> Администрации Магнитского городского поселения</w:t>
      </w:r>
      <w:r w:rsidR="00F52570" w:rsidRPr="004F045C">
        <w:rPr>
          <w:rFonts w:ascii="Times New Roman" w:hAnsi="Times New Roman"/>
          <w:sz w:val="26"/>
          <w:szCs w:val="26"/>
        </w:rPr>
        <w:t>.</w:t>
      </w:r>
    </w:p>
    <w:p w:rsidR="003724D8" w:rsidRPr="004F045C" w:rsidRDefault="003724D8" w:rsidP="003724D8">
      <w:pPr>
        <w:pStyle w:val="af"/>
        <w:numPr>
          <w:ilvl w:val="0"/>
          <w:numId w:val="11"/>
        </w:numPr>
        <w:autoSpaceDN w:val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F045C">
        <w:rPr>
          <w:rFonts w:ascii="Times New Roman" w:hAnsi="Times New Roman"/>
          <w:sz w:val="26"/>
          <w:szCs w:val="26"/>
        </w:rPr>
        <w:t>Организацию выполнения настоящего постановления возложить на заместителя Главы Магнитского городского поселения.</w:t>
      </w:r>
    </w:p>
    <w:p w:rsidR="00B01295" w:rsidRPr="004F045C" w:rsidRDefault="00B01295" w:rsidP="003724D8">
      <w:pPr>
        <w:suppressAutoHyphens w:val="0"/>
        <w:autoSpaceDN w:val="0"/>
        <w:spacing w:line="276" w:lineRule="auto"/>
        <w:jc w:val="both"/>
        <w:rPr>
          <w:sz w:val="26"/>
          <w:szCs w:val="26"/>
          <w:lang w:eastAsia="ru-RU"/>
        </w:rPr>
      </w:pPr>
    </w:p>
    <w:p w:rsidR="009A0995" w:rsidRDefault="00813D19" w:rsidP="003724D8">
      <w:pPr>
        <w:spacing w:line="276" w:lineRule="auto"/>
        <w:jc w:val="both"/>
        <w:rPr>
          <w:bCs/>
          <w:iCs/>
          <w:sz w:val="26"/>
          <w:szCs w:val="26"/>
        </w:rPr>
      </w:pPr>
      <w:r w:rsidRPr="004F045C">
        <w:rPr>
          <w:bCs/>
          <w:iCs/>
          <w:sz w:val="26"/>
          <w:szCs w:val="26"/>
        </w:rPr>
        <w:t>Глава</w:t>
      </w:r>
      <w:r w:rsidR="003E794E" w:rsidRPr="004F045C">
        <w:rPr>
          <w:bCs/>
          <w:iCs/>
          <w:sz w:val="26"/>
          <w:szCs w:val="26"/>
        </w:rPr>
        <w:t xml:space="preserve"> Магнитского городского поселения          </w:t>
      </w:r>
      <w:bookmarkStart w:id="0" w:name="_GoBack"/>
      <w:bookmarkEnd w:id="0"/>
      <w:proofErr w:type="spellStart"/>
      <w:r w:rsidR="0010325B" w:rsidRPr="004F045C">
        <w:rPr>
          <w:bCs/>
          <w:iCs/>
          <w:sz w:val="26"/>
          <w:szCs w:val="26"/>
        </w:rPr>
        <w:t>Потеряев</w:t>
      </w:r>
      <w:proofErr w:type="spellEnd"/>
      <w:r w:rsidR="00571E58" w:rsidRPr="004F045C">
        <w:rPr>
          <w:bCs/>
          <w:iCs/>
          <w:sz w:val="26"/>
          <w:szCs w:val="26"/>
        </w:rPr>
        <w:t xml:space="preserve"> С.А.</w:t>
      </w: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EF367B" w:rsidRDefault="00EF367B" w:rsidP="00EF367B">
      <w:pPr>
        <w:ind w:left="567"/>
        <w:jc w:val="right"/>
        <w:rPr>
          <w:rStyle w:val="af2"/>
          <w:b w:val="0"/>
          <w:bCs/>
        </w:rPr>
      </w:pPr>
      <w:bookmarkStart w:id="1" w:name="sub_1000"/>
    </w:p>
    <w:p w:rsidR="00EF367B" w:rsidRDefault="00EF367B" w:rsidP="00EF367B">
      <w:pPr>
        <w:ind w:left="567"/>
        <w:jc w:val="right"/>
        <w:rPr>
          <w:rStyle w:val="af2"/>
          <w:b w:val="0"/>
          <w:bCs/>
        </w:rPr>
      </w:pPr>
    </w:p>
    <w:p w:rsidR="00EF367B" w:rsidRDefault="00EF367B" w:rsidP="00EF367B">
      <w:pPr>
        <w:ind w:left="567"/>
        <w:jc w:val="right"/>
        <w:rPr>
          <w:rStyle w:val="af2"/>
          <w:b w:val="0"/>
          <w:bCs/>
        </w:rPr>
      </w:pPr>
    </w:p>
    <w:p w:rsidR="00EF367B" w:rsidRDefault="00EF367B" w:rsidP="00EF367B">
      <w:pPr>
        <w:ind w:left="567"/>
        <w:jc w:val="right"/>
        <w:rPr>
          <w:rStyle w:val="af2"/>
          <w:b w:val="0"/>
          <w:bCs/>
        </w:rPr>
      </w:pPr>
    </w:p>
    <w:p w:rsidR="00EF367B" w:rsidRDefault="00EF367B" w:rsidP="00EF367B">
      <w:pPr>
        <w:ind w:left="567"/>
        <w:jc w:val="right"/>
        <w:rPr>
          <w:rStyle w:val="af2"/>
          <w:b w:val="0"/>
          <w:bCs/>
        </w:rPr>
      </w:pPr>
    </w:p>
    <w:p w:rsidR="00EF367B" w:rsidRPr="000359EE" w:rsidRDefault="00EF367B" w:rsidP="00EF367B">
      <w:pPr>
        <w:ind w:left="567"/>
        <w:jc w:val="right"/>
      </w:pPr>
      <w:r w:rsidRPr="000359EE">
        <w:rPr>
          <w:rStyle w:val="af2"/>
          <w:b w:val="0"/>
          <w:bCs/>
        </w:rPr>
        <w:t>Приложение</w:t>
      </w:r>
    </w:p>
    <w:bookmarkEnd w:id="1"/>
    <w:p w:rsidR="00EF367B" w:rsidRPr="000359EE" w:rsidRDefault="00EF367B" w:rsidP="00EF367B">
      <w:pPr>
        <w:ind w:left="567"/>
      </w:pPr>
    </w:p>
    <w:p w:rsidR="00EF367B" w:rsidRPr="000359EE" w:rsidRDefault="00EF367B" w:rsidP="00EF367B">
      <w:pPr>
        <w:ind w:left="567"/>
        <w:jc w:val="right"/>
      </w:pPr>
      <w:r>
        <w:rPr>
          <w:rStyle w:val="af2"/>
          <w:b w:val="0"/>
          <w:bCs/>
        </w:rPr>
        <w:t>УТВЕРЖДЕН</w:t>
      </w:r>
      <w:r w:rsidRPr="000359EE">
        <w:rPr>
          <w:rStyle w:val="af2"/>
          <w:b w:val="0"/>
          <w:bCs/>
        </w:rPr>
        <w:br/>
      </w:r>
      <w:hyperlink w:anchor="sub_0" w:history="1">
        <w:r w:rsidRPr="000359EE">
          <w:rPr>
            <w:rStyle w:val="af1"/>
            <w:rFonts w:cs="Times New Roman CYR"/>
          </w:rPr>
          <w:t>постановлением</w:t>
        </w:r>
      </w:hyperlink>
      <w:r>
        <w:rPr>
          <w:rStyle w:val="af2"/>
          <w:b w:val="0"/>
          <w:bCs/>
        </w:rPr>
        <w:t xml:space="preserve"> Администрации</w:t>
      </w:r>
      <w:r>
        <w:rPr>
          <w:rStyle w:val="af2"/>
          <w:b w:val="0"/>
          <w:bCs/>
        </w:rPr>
        <w:br/>
        <w:t>Магнитского городского поселения</w:t>
      </w:r>
      <w:r>
        <w:rPr>
          <w:rStyle w:val="af2"/>
          <w:b w:val="0"/>
          <w:bCs/>
        </w:rPr>
        <w:br/>
        <w:t>от 26.01.2023г. № 6</w:t>
      </w:r>
    </w:p>
    <w:p w:rsidR="00EF367B" w:rsidRPr="00B82192" w:rsidRDefault="00EF367B" w:rsidP="00EF367B">
      <w:pPr>
        <w:ind w:left="567"/>
      </w:pPr>
    </w:p>
    <w:p w:rsidR="00EF367B" w:rsidRDefault="00EF367B" w:rsidP="00EF367B">
      <w:pPr>
        <w:pStyle w:val="1"/>
        <w:spacing w:before="0"/>
        <w:ind w:left="567"/>
        <w:rPr>
          <w:color w:val="auto"/>
        </w:rPr>
      </w:pPr>
      <w:r w:rsidRPr="00B82192">
        <w:rPr>
          <w:color w:val="auto"/>
        </w:rPr>
        <w:t>Порядок</w:t>
      </w:r>
      <w:r w:rsidRPr="00B82192">
        <w:rPr>
          <w:color w:val="auto"/>
        </w:rPr>
        <w:br/>
        <w:t xml:space="preserve">создания координационных или совещательных органов в области развития </w:t>
      </w:r>
    </w:p>
    <w:p w:rsidR="00EF367B" w:rsidRPr="00B82192" w:rsidRDefault="00EF367B" w:rsidP="00EF367B">
      <w:pPr>
        <w:pStyle w:val="1"/>
        <w:spacing w:before="0"/>
        <w:ind w:left="567"/>
        <w:rPr>
          <w:color w:val="auto"/>
        </w:rPr>
      </w:pPr>
      <w:r w:rsidRPr="00B82192">
        <w:rPr>
          <w:color w:val="auto"/>
        </w:rPr>
        <w:t>малого и среднего предпринимательства</w:t>
      </w:r>
    </w:p>
    <w:p w:rsidR="00EF367B" w:rsidRPr="00B82192" w:rsidRDefault="00EF367B" w:rsidP="00EF367B">
      <w:pPr>
        <w:ind w:left="567"/>
      </w:pPr>
    </w:p>
    <w:p w:rsidR="00EF367B" w:rsidRPr="00B82192" w:rsidRDefault="00EF367B" w:rsidP="00EF367B">
      <w:pPr>
        <w:pStyle w:val="1"/>
        <w:ind w:left="567"/>
        <w:rPr>
          <w:color w:val="auto"/>
        </w:rPr>
      </w:pPr>
      <w:bookmarkStart w:id="2" w:name="sub_1019"/>
      <w:r w:rsidRPr="00B82192">
        <w:rPr>
          <w:color w:val="auto"/>
        </w:rPr>
        <w:t>1. Общие положения</w:t>
      </w:r>
    </w:p>
    <w:bookmarkEnd w:id="2"/>
    <w:p w:rsidR="00EF367B" w:rsidRPr="00B82192" w:rsidRDefault="00EF367B" w:rsidP="00EF367B">
      <w:pPr>
        <w:ind w:left="567"/>
      </w:pPr>
    </w:p>
    <w:p w:rsidR="00EF367B" w:rsidRPr="00B82192" w:rsidRDefault="00EF367B" w:rsidP="00EF367B">
      <w:pPr>
        <w:ind w:left="567"/>
      </w:pPr>
      <w:bookmarkStart w:id="3" w:name="sub_1001"/>
      <w:r w:rsidRPr="00B82192">
        <w:t>1.1. </w:t>
      </w:r>
      <w:proofErr w:type="gramStart"/>
      <w:r w:rsidRPr="00B82192">
        <w:t>Настоящий Порядок создания координационных или совещательных органов в области развития малого и среднего предпринимательства (далее - Порядок) устанавливает цели создания координационных или совещательных органов в области развития малого и среднего предпринимательства, порядок п</w:t>
      </w:r>
      <w:r>
        <w:t>ринятия решения Администрацией Магнитского городского поселения</w:t>
      </w:r>
      <w:r w:rsidRPr="00B82192">
        <w:t xml:space="preserve"> 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EF367B" w:rsidRPr="00B82192" w:rsidRDefault="00EF367B" w:rsidP="00EF367B">
      <w:pPr>
        <w:ind w:left="567"/>
      </w:pPr>
      <w:bookmarkStart w:id="4" w:name="sub_1004"/>
      <w:bookmarkEnd w:id="3"/>
      <w:r w:rsidRPr="00B82192">
        <w:t>1.2. Координационные или совещательные орга</w:t>
      </w:r>
      <w:r>
        <w:t>ны создаются при Администрации Магнитского городского поселения</w:t>
      </w:r>
      <w:r w:rsidRPr="00B82192">
        <w:t xml:space="preserve"> в соответствии с </w:t>
      </w:r>
      <w:hyperlink r:id="rId11" w:history="1">
        <w:r w:rsidRPr="00B82192">
          <w:rPr>
            <w:rStyle w:val="af1"/>
            <w:rFonts w:cs="Times New Roman CYR"/>
          </w:rPr>
          <w:t>Федеральным законом</w:t>
        </w:r>
      </w:hyperlink>
      <w:r w:rsidRPr="00B82192">
        <w:t xml:space="preserve"> от 24.07.2007 года N 209-ФЗ "О развитии малого и среднего предпринимательства в Российской Федерации".</w:t>
      </w:r>
    </w:p>
    <w:p w:rsidR="00EF367B" w:rsidRPr="00B82192" w:rsidRDefault="00EF367B" w:rsidP="00EF367B">
      <w:pPr>
        <w:ind w:left="567"/>
      </w:pPr>
      <w:bookmarkStart w:id="5" w:name="sub_1005"/>
      <w:bookmarkEnd w:id="4"/>
      <w:r w:rsidRPr="00B82192">
        <w:t xml:space="preserve">1.3. Координационные или совещательные органы создаются в целях установленных </w:t>
      </w:r>
      <w:hyperlink r:id="rId12" w:history="1">
        <w:r w:rsidRPr="00B82192">
          <w:rPr>
            <w:rStyle w:val="af1"/>
            <w:rFonts w:cs="Times New Roman CYR"/>
          </w:rPr>
          <w:t>частью 3 статьи 13</w:t>
        </w:r>
      </w:hyperlink>
      <w:r w:rsidRPr="00B82192">
        <w:t xml:space="preserve"> Федерального закона от 24.07.2007 года N 209-ФЗ "О развитии малого и среднего предпринимательства в Российской Федерации".</w:t>
      </w:r>
    </w:p>
    <w:bookmarkEnd w:id="5"/>
    <w:p w:rsidR="00EF367B" w:rsidRPr="00B82192" w:rsidRDefault="00EF367B" w:rsidP="00EF367B">
      <w:pPr>
        <w:ind w:left="567"/>
      </w:pPr>
    </w:p>
    <w:p w:rsidR="00EF367B" w:rsidRPr="00B82192" w:rsidRDefault="00EF367B" w:rsidP="00EF367B">
      <w:pPr>
        <w:pStyle w:val="1"/>
        <w:ind w:left="567"/>
        <w:rPr>
          <w:color w:val="auto"/>
        </w:rPr>
      </w:pPr>
      <w:bookmarkStart w:id="6" w:name="sub_1006"/>
      <w:r w:rsidRPr="00B82192">
        <w:rPr>
          <w:color w:val="auto"/>
        </w:rPr>
        <w:t>2. Порядок создания координационных или совещательных органов</w:t>
      </w:r>
    </w:p>
    <w:bookmarkEnd w:id="6"/>
    <w:p w:rsidR="00EF367B" w:rsidRPr="00B82192" w:rsidRDefault="00EF367B" w:rsidP="00EF367B">
      <w:pPr>
        <w:ind w:left="567"/>
      </w:pPr>
    </w:p>
    <w:p w:rsidR="00EF367B" w:rsidRPr="00B82192" w:rsidRDefault="00EF367B" w:rsidP="00EF367B">
      <w:pPr>
        <w:ind w:left="567"/>
      </w:pPr>
      <w:bookmarkStart w:id="7" w:name="sub_1007"/>
      <w:r w:rsidRPr="00B82192">
        <w:t>2.1. Некоммерческие организации, выражающие интересы субъектов малого и среднего предпринимательства (далее - некоммерческие организации), впр</w:t>
      </w:r>
      <w:r>
        <w:t>аве обратиться в Администрацию Магнитского городского поселения</w:t>
      </w:r>
      <w:r w:rsidRPr="00B82192">
        <w:t xml:space="preserve"> с письменным предложением создать координационный или совещательный орган. Предложение о создании координационного или совещательного органа (далее - предложение)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EF367B" w:rsidRPr="00B82192" w:rsidRDefault="00EF367B" w:rsidP="00EF367B">
      <w:pPr>
        <w:ind w:left="567"/>
      </w:pPr>
      <w:bookmarkStart w:id="8" w:name="sub_1008"/>
      <w:bookmarkEnd w:id="7"/>
      <w:r w:rsidRPr="00B82192">
        <w:t>2.2. Предложение рассматривается в течение 30 календарных дней со дня его поступления.</w:t>
      </w:r>
    </w:p>
    <w:p w:rsidR="00EF367B" w:rsidRPr="00B82192" w:rsidRDefault="00EF367B" w:rsidP="00EF367B">
      <w:pPr>
        <w:ind w:left="567"/>
      </w:pPr>
      <w:bookmarkStart w:id="9" w:name="sub_1009"/>
      <w:bookmarkEnd w:id="8"/>
      <w:r w:rsidRPr="00B82192">
        <w:t xml:space="preserve">2.3. Уполномоченным органом по рассмотрению предложения и подготовки проекта </w:t>
      </w:r>
      <w:r>
        <w:t>решения является Администрация Магнитского городского поселения</w:t>
      </w:r>
      <w:r w:rsidRPr="00B82192">
        <w:t xml:space="preserve"> (далее - уполномоченный орган).</w:t>
      </w:r>
    </w:p>
    <w:p w:rsidR="00EF367B" w:rsidRPr="00B82192" w:rsidRDefault="00EF367B" w:rsidP="00EF367B">
      <w:pPr>
        <w:ind w:left="567"/>
      </w:pPr>
      <w:bookmarkStart w:id="10" w:name="sub_1010"/>
      <w:bookmarkEnd w:id="9"/>
      <w:r w:rsidRPr="00B82192">
        <w:t>2.4. По результатам рассмотрения предложения принимается одно из следующих решений:</w:t>
      </w:r>
    </w:p>
    <w:bookmarkEnd w:id="10"/>
    <w:p w:rsidR="00EF367B" w:rsidRPr="00B82192" w:rsidRDefault="00EF367B" w:rsidP="00EF367B">
      <w:pPr>
        <w:ind w:left="567"/>
      </w:pPr>
      <w:r w:rsidRPr="00B82192">
        <w:lastRenderedPageBreak/>
        <w:t>- о возможности создания координационного или совещательного органа;</w:t>
      </w:r>
    </w:p>
    <w:p w:rsidR="00EF367B" w:rsidRPr="00B82192" w:rsidRDefault="00EF367B" w:rsidP="00EF367B">
      <w:pPr>
        <w:ind w:left="567"/>
      </w:pPr>
      <w:r w:rsidRPr="00B82192">
        <w:t>- об отказе в создании координационного или совещательного органа.</w:t>
      </w:r>
    </w:p>
    <w:p w:rsidR="00EF367B" w:rsidRPr="00B82192" w:rsidRDefault="00EF367B" w:rsidP="00EF367B">
      <w:pPr>
        <w:ind w:left="567"/>
      </w:pPr>
      <w:bookmarkStart w:id="11" w:name="sub_1011"/>
      <w:r w:rsidRPr="00B82192">
        <w:t>2.5. Основаниями для принятия решения об отказе в создании координационного или совещательного органа являются:</w:t>
      </w:r>
    </w:p>
    <w:bookmarkEnd w:id="11"/>
    <w:p w:rsidR="00EF367B" w:rsidRPr="00B82192" w:rsidRDefault="00EF367B" w:rsidP="00EF367B">
      <w:pPr>
        <w:ind w:left="567"/>
      </w:pPr>
      <w:r w:rsidRPr="00B82192">
        <w:t xml:space="preserve">- наличие действующих координационных или совещательных органов, соответствующих </w:t>
      </w:r>
      <w:proofErr w:type="gramStart"/>
      <w:r w:rsidRPr="00B82192">
        <w:t>заявленным</w:t>
      </w:r>
      <w:proofErr w:type="gramEnd"/>
      <w:r w:rsidRPr="00B82192">
        <w:t xml:space="preserve"> направлениями деятельности предлагаемого к созданию координационного или совещательного органа;</w:t>
      </w:r>
    </w:p>
    <w:p w:rsidR="00EF367B" w:rsidRPr="00B82192" w:rsidRDefault="00EF367B" w:rsidP="00EF367B">
      <w:pPr>
        <w:ind w:left="567"/>
      </w:pPr>
      <w:r w:rsidRPr="00B82192">
        <w:t xml:space="preserve">- несоответствие заявленных целей создания координационного или совещательного органа целям, установленным </w:t>
      </w:r>
      <w:hyperlink r:id="rId13" w:history="1">
        <w:r w:rsidRPr="00B82192">
          <w:rPr>
            <w:rStyle w:val="af1"/>
            <w:rFonts w:cs="Times New Roman CYR"/>
          </w:rPr>
          <w:t>частью 3 статьи 13</w:t>
        </w:r>
      </w:hyperlink>
      <w:r w:rsidRPr="00B82192">
        <w:t xml:space="preserve"> Федерального закона от 24.07.2007 года N 209-ФЗ "О развитии малого и среднего предпринимательства в Российской Федерации";</w:t>
      </w:r>
    </w:p>
    <w:p w:rsidR="00EF367B" w:rsidRDefault="00EF367B" w:rsidP="00EF367B">
      <w:pPr>
        <w:ind w:left="567"/>
      </w:pPr>
      <w:r w:rsidRPr="00B82192">
        <w:t>- направление инициатором предложения, не соответствующего требованиям, у</w:t>
      </w:r>
      <w:r>
        <w:t>становленным настоящим Порядком;</w:t>
      </w:r>
    </w:p>
    <w:p w:rsidR="00EF367B" w:rsidRPr="00B82192" w:rsidRDefault="00EF367B" w:rsidP="00EF367B">
      <w:pPr>
        <w:ind w:left="567"/>
      </w:pPr>
      <w:r>
        <w:t>- несоответствие целей и задач, для решения которых предлагается создать координационный или совещательный орган, полномочиям органов местного самоуправления.</w:t>
      </w:r>
    </w:p>
    <w:p w:rsidR="00EF367B" w:rsidRPr="00B82192" w:rsidRDefault="00EF367B" w:rsidP="00EF367B">
      <w:pPr>
        <w:ind w:left="567"/>
      </w:pPr>
      <w:bookmarkStart w:id="12" w:name="sub_1012"/>
      <w:r w:rsidRPr="00B82192">
        <w:t>2.6. Решение о создании координационного или совещательного органа оформляет</w:t>
      </w:r>
      <w:r>
        <w:t>ся распоряжением Администрации Магнитского городского поселения</w:t>
      </w:r>
      <w:r w:rsidRPr="00B82192">
        <w:t>, содержащим положение о создаваемом координационном или совещательном органе и его персональный состав.</w:t>
      </w:r>
    </w:p>
    <w:p w:rsidR="00EF367B" w:rsidRPr="00B82192" w:rsidRDefault="00EF367B" w:rsidP="00EF367B">
      <w:pPr>
        <w:ind w:left="567"/>
      </w:pPr>
      <w:bookmarkStart w:id="13" w:name="sub_1013"/>
      <w:bookmarkEnd w:id="12"/>
      <w:r w:rsidRPr="00B82192">
        <w:t>2.7. Некоммерческим организациям, направившим предложение, уполномоченным органом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EF367B" w:rsidRPr="00B82192" w:rsidRDefault="00EF367B" w:rsidP="00EF367B">
      <w:pPr>
        <w:ind w:left="567"/>
      </w:pPr>
      <w:bookmarkStart w:id="14" w:name="sub_1014"/>
      <w:bookmarkEnd w:id="13"/>
      <w:r w:rsidRPr="00B82192">
        <w:t>2.8. В состав координационных или совещательных органов могут входить представители органов государственной власти и органов местного самоуправления, некоммерческих организаций и иные лица, осуществляющие деятельность в сфере развития и поддержки субъектов малого и среднего предпринимательства, а также представители общественных организаций и объединений.</w:t>
      </w:r>
    </w:p>
    <w:p w:rsidR="00EF367B" w:rsidRPr="00B82192" w:rsidRDefault="00EF367B" w:rsidP="00EF367B">
      <w:pPr>
        <w:ind w:left="567"/>
      </w:pPr>
      <w:bookmarkStart w:id="15" w:name="sub_1015"/>
      <w:bookmarkEnd w:id="14"/>
      <w:r w:rsidRPr="00B82192">
        <w:t>2.9. Координационные или совещательные органы создаются в соста</w:t>
      </w:r>
      <w:r>
        <w:t>ве председателя</w:t>
      </w:r>
      <w:r w:rsidRPr="00B82192">
        <w:t>, секретаря и членов координационного или совещательного органа.</w:t>
      </w:r>
    </w:p>
    <w:bookmarkEnd w:id="15"/>
    <w:p w:rsidR="00EF367B" w:rsidRPr="00B82192" w:rsidRDefault="00EF367B" w:rsidP="00EF367B">
      <w:pPr>
        <w:ind w:left="567"/>
      </w:pPr>
      <w:r w:rsidRPr="00B82192">
        <w:t>Председателем координационного или совеща</w:t>
      </w:r>
      <w:r>
        <w:t>тельного органа является Глава Магнитского городского поселения</w:t>
      </w:r>
      <w:r w:rsidRPr="00B82192">
        <w:t xml:space="preserve"> или заместитель Главы</w:t>
      </w:r>
      <w:r>
        <w:t xml:space="preserve"> Магнитского городского поселения.</w:t>
      </w:r>
    </w:p>
    <w:p w:rsidR="00EF367B" w:rsidRPr="00B82192" w:rsidRDefault="00EF367B" w:rsidP="00EF367B">
      <w:pPr>
        <w:pStyle w:val="1"/>
        <w:ind w:left="567"/>
        <w:rPr>
          <w:color w:val="auto"/>
        </w:rPr>
      </w:pPr>
      <w:bookmarkStart w:id="16" w:name="sub_1016"/>
      <w:r w:rsidRPr="00B82192">
        <w:rPr>
          <w:color w:val="auto"/>
        </w:rPr>
        <w:t>3. Заключительные положения</w:t>
      </w:r>
    </w:p>
    <w:bookmarkEnd w:id="16"/>
    <w:p w:rsidR="00EF367B" w:rsidRPr="00B82192" w:rsidRDefault="00EF367B" w:rsidP="00EF367B">
      <w:pPr>
        <w:ind w:left="567"/>
      </w:pPr>
    </w:p>
    <w:p w:rsidR="00EF367B" w:rsidRPr="00B82192" w:rsidRDefault="00EF367B" w:rsidP="00EF367B">
      <w:pPr>
        <w:ind w:left="567"/>
      </w:pPr>
      <w:bookmarkStart w:id="17" w:name="sub_1017"/>
      <w:r w:rsidRPr="00B82192">
        <w:t>3.1. 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 w:rsidR="00EF367B" w:rsidRPr="00B82192" w:rsidRDefault="00EF367B" w:rsidP="00EF367B">
      <w:pPr>
        <w:ind w:left="567"/>
      </w:pPr>
      <w:bookmarkStart w:id="18" w:name="sub_1018"/>
      <w:bookmarkEnd w:id="17"/>
      <w:r w:rsidRPr="00B82192">
        <w:t>3.2. Решение о создании координационного или совещательного органа по</w:t>
      </w:r>
      <w:r>
        <w:t>длежит опубликованию в средстве</w:t>
      </w:r>
      <w:r w:rsidRPr="00B82192">
        <w:t xml:space="preserve"> массовой и</w:t>
      </w:r>
      <w:r>
        <w:t>нформации – сетевое издание «Официальный сайт Администрации Магнитского городского поселения»</w:t>
      </w:r>
      <w:r w:rsidRPr="00B82192">
        <w:t>.</w:t>
      </w:r>
    </w:p>
    <w:bookmarkEnd w:id="18"/>
    <w:p w:rsidR="00EF367B" w:rsidRDefault="00EF367B" w:rsidP="00EF367B">
      <w:pPr>
        <w:ind w:left="567"/>
      </w:pPr>
    </w:p>
    <w:p w:rsidR="00EF367B" w:rsidRDefault="00EF367B" w:rsidP="00EF367B">
      <w:pPr>
        <w:spacing w:line="276" w:lineRule="auto"/>
        <w:rPr>
          <w:bCs/>
          <w:iCs/>
        </w:rPr>
      </w:pPr>
    </w:p>
    <w:p w:rsidR="00EF367B" w:rsidRPr="008B068F" w:rsidRDefault="00EF367B" w:rsidP="00EF367B">
      <w:pPr>
        <w:spacing w:line="276" w:lineRule="auto"/>
        <w:rPr>
          <w:bCs/>
          <w:iCs/>
        </w:rPr>
      </w:pPr>
      <w:r>
        <w:rPr>
          <w:bCs/>
          <w:iCs/>
        </w:rPr>
        <w:t xml:space="preserve">      </w:t>
      </w:r>
      <w:r w:rsidRPr="008B068F">
        <w:rPr>
          <w:bCs/>
          <w:iCs/>
        </w:rPr>
        <w:t xml:space="preserve">Глава Магнитского городского поселения             </w:t>
      </w:r>
      <w:r>
        <w:rPr>
          <w:bCs/>
          <w:iCs/>
        </w:rPr>
        <w:t xml:space="preserve">  </w:t>
      </w:r>
      <w:r w:rsidRPr="008B068F">
        <w:rPr>
          <w:bCs/>
          <w:iCs/>
        </w:rPr>
        <w:t xml:space="preserve">        </w:t>
      </w:r>
      <w:r>
        <w:rPr>
          <w:bCs/>
          <w:iCs/>
        </w:rPr>
        <w:t xml:space="preserve">                  </w:t>
      </w:r>
      <w:proofErr w:type="spellStart"/>
      <w:r w:rsidRPr="008B068F">
        <w:rPr>
          <w:bCs/>
          <w:iCs/>
        </w:rPr>
        <w:t>Потеряев</w:t>
      </w:r>
      <w:proofErr w:type="spellEnd"/>
      <w:r w:rsidRPr="008B068F">
        <w:rPr>
          <w:bCs/>
          <w:iCs/>
        </w:rPr>
        <w:t xml:space="preserve"> С.А.</w:t>
      </w:r>
    </w:p>
    <w:p w:rsidR="00EF367B" w:rsidRDefault="00EF367B" w:rsidP="00EF367B">
      <w:pPr>
        <w:ind w:left="567"/>
      </w:pPr>
    </w:p>
    <w:p w:rsidR="00EF367B" w:rsidRPr="004F045C" w:rsidRDefault="00EF367B" w:rsidP="003724D8">
      <w:pPr>
        <w:spacing w:line="276" w:lineRule="auto"/>
        <w:jc w:val="both"/>
        <w:rPr>
          <w:bCs/>
          <w:iCs/>
          <w:sz w:val="26"/>
          <w:szCs w:val="26"/>
        </w:rPr>
      </w:pPr>
    </w:p>
    <w:p w:rsidR="00BC6049" w:rsidRDefault="00BC6049" w:rsidP="00AC5814">
      <w:pPr>
        <w:spacing w:line="276" w:lineRule="auto"/>
        <w:jc w:val="both"/>
        <w:rPr>
          <w:bCs/>
          <w:iCs/>
        </w:rPr>
      </w:pPr>
    </w:p>
    <w:p w:rsidR="00BC6049" w:rsidRDefault="00BC6049" w:rsidP="00AC5814">
      <w:pPr>
        <w:spacing w:line="276" w:lineRule="auto"/>
        <w:jc w:val="both"/>
        <w:rPr>
          <w:bCs/>
          <w:iCs/>
        </w:rPr>
      </w:pPr>
    </w:p>
    <w:p w:rsidR="00B75DC6" w:rsidRDefault="00B75DC6" w:rsidP="00AC5814">
      <w:pPr>
        <w:spacing w:line="276" w:lineRule="auto"/>
        <w:jc w:val="both"/>
        <w:rPr>
          <w:bCs/>
          <w:iCs/>
        </w:rPr>
      </w:pPr>
    </w:p>
    <w:sectPr w:rsidR="00B75DC6" w:rsidSect="00790CEA">
      <w:pgSz w:w="11906" w:h="16838"/>
      <w:pgMar w:top="851" w:right="851" w:bottom="28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5">
    <w:nsid w:val="008F20BA"/>
    <w:multiLevelType w:val="hybridMultilevel"/>
    <w:tmpl w:val="1DF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A6D80"/>
    <w:multiLevelType w:val="hybridMultilevel"/>
    <w:tmpl w:val="2F263660"/>
    <w:lvl w:ilvl="0" w:tplc="7B20D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4777"/>
    <w:multiLevelType w:val="hybridMultilevel"/>
    <w:tmpl w:val="A16E8358"/>
    <w:lvl w:ilvl="0" w:tplc="52C47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61718"/>
    <w:multiLevelType w:val="multilevel"/>
    <w:tmpl w:val="3CCC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</w:compat>
  <w:rsids>
    <w:rsidRoot w:val="00514883"/>
    <w:rsid w:val="000459DD"/>
    <w:rsid w:val="00057FE3"/>
    <w:rsid w:val="0006432A"/>
    <w:rsid w:val="00065F53"/>
    <w:rsid w:val="000738AC"/>
    <w:rsid w:val="000946A7"/>
    <w:rsid w:val="000B14D8"/>
    <w:rsid w:val="0010325B"/>
    <w:rsid w:val="00103AEC"/>
    <w:rsid w:val="00105EBD"/>
    <w:rsid w:val="001066FE"/>
    <w:rsid w:val="001147B3"/>
    <w:rsid w:val="00155183"/>
    <w:rsid w:val="00165D1F"/>
    <w:rsid w:val="0017116B"/>
    <w:rsid w:val="001A419F"/>
    <w:rsid w:val="001D4C16"/>
    <w:rsid w:val="00224E05"/>
    <w:rsid w:val="00226446"/>
    <w:rsid w:val="00260E0E"/>
    <w:rsid w:val="0027660A"/>
    <w:rsid w:val="002A2D2F"/>
    <w:rsid w:val="002A6ED0"/>
    <w:rsid w:val="002C0F05"/>
    <w:rsid w:val="002C5434"/>
    <w:rsid w:val="002F7EA1"/>
    <w:rsid w:val="003123F9"/>
    <w:rsid w:val="00342C61"/>
    <w:rsid w:val="00356F7A"/>
    <w:rsid w:val="00363D25"/>
    <w:rsid w:val="003724D8"/>
    <w:rsid w:val="00383C43"/>
    <w:rsid w:val="00387BED"/>
    <w:rsid w:val="003908C9"/>
    <w:rsid w:val="003A1244"/>
    <w:rsid w:val="003A473F"/>
    <w:rsid w:val="003B2698"/>
    <w:rsid w:val="003E0C62"/>
    <w:rsid w:val="003E794E"/>
    <w:rsid w:val="004231FD"/>
    <w:rsid w:val="004262BF"/>
    <w:rsid w:val="00472ED5"/>
    <w:rsid w:val="004E75FC"/>
    <w:rsid w:val="004F045C"/>
    <w:rsid w:val="004F206F"/>
    <w:rsid w:val="00514883"/>
    <w:rsid w:val="0054325F"/>
    <w:rsid w:val="00547D89"/>
    <w:rsid w:val="00571E58"/>
    <w:rsid w:val="00584929"/>
    <w:rsid w:val="005A2DE8"/>
    <w:rsid w:val="005B4CCA"/>
    <w:rsid w:val="00610B6B"/>
    <w:rsid w:val="00622412"/>
    <w:rsid w:val="00635384"/>
    <w:rsid w:val="00662DBA"/>
    <w:rsid w:val="00664A50"/>
    <w:rsid w:val="006701EE"/>
    <w:rsid w:val="00693C0B"/>
    <w:rsid w:val="006B12CB"/>
    <w:rsid w:val="006D6200"/>
    <w:rsid w:val="00703839"/>
    <w:rsid w:val="00722943"/>
    <w:rsid w:val="0076466D"/>
    <w:rsid w:val="007814FC"/>
    <w:rsid w:val="00790CEA"/>
    <w:rsid w:val="007A6EDF"/>
    <w:rsid w:val="007B5953"/>
    <w:rsid w:val="007B6B9B"/>
    <w:rsid w:val="007D0D59"/>
    <w:rsid w:val="007F5F17"/>
    <w:rsid w:val="00813D19"/>
    <w:rsid w:val="0083253A"/>
    <w:rsid w:val="00832A15"/>
    <w:rsid w:val="00834FD3"/>
    <w:rsid w:val="00843DE8"/>
    <w:rsid w:val="0084479F"/>
    <w:rsid w:val="00850928"/>
    <w:rsid w:val="00863982"/>
    <w:rsid w:val="0086482A"/>
    <w:rsid w:val="00874398"/>
    <w:rsid w:val="0088497F"/>
    <w:rsid w:val="00891381"/>
    <w:rsid w:val="008A7178"/>
    <w:rsid w:val="008A7BCF"/>
    <w:rsid w:val="008D45FB"/>
    <w:rsid w:val="008F6E25"/>
    <w:rsid w:val="00924E3C"/>
    <w:rsid w:val="00934019"/>
    <w:rsid w:val="00963D96"/>
    <w:rsid w:val="009A0995"/>
    <w:rsid w:val="009A1251"/>
    <w:rsid w:val="009A3D12"/>
    <w:rsid w:val="009E5BFA"/>
    <w:rsid w:val="00A167A2"/>
    <w:rsid w:val="00A4108C"/>
    <w:rsid w:val="00A71967"/>
    <w:rsid w:val="00AC0460"/>
    <w:rsid w:val="00AC5814"/>
    <w:rsid w:val="00B01295"/>
    <w:rsid w:val="00B04192"/>
    <w:rsid w:val="00B732E3"/>
    <w:rsid w:val="00B75DC6"/>
    <w:rsid w:val="00BA4930"/>
    <w:rsid w:val="00BC6049"/>
    <w:rsid w:val="00BD2C32"/>
    <w:rsid w:val="00C02101"/>
    <w:rsid w:val="00C05A28"/>
    <w:rsid w:val="00C11BB1"/>
    <w:rsid w:val="00C2711B"/>
    <w:rsid w:val="00C4519C"/>
    <w:rsid w:val="00C511F9"/>
    <w:rsid w:val="00C638E2"/>
    <w:rsid w:val="00C86875"/>
    <w:rsid w:val="00CA05B0"/>
    <w:rsid w:val="00D26463"/>
    <w:rsid w:val="00D3754D"/>
    <w:rsid w:val="00DA43FD"/>
    <w:rsid w:val="00DA7093"/>
    <w:rsid w:val="00DB3D0E"/>
    <w:rsid w:val="00DC7905"/>
    <w:rsid w:val="00DD5598"/>
    <w:rsid w:val="00DE392F"/>
    <w:rsid w:val="00DF7A00"/>
    <w:rsid w:val="00E12550"/>
    <w:rsid w:val="00E318A6"/>
    <w:rsid w:val="00E357A8"/>
    <w:rsid w:val="00E403F9"/>
    <w:rsid w:val="00E446B7"/>
    <w:rsid w:val="00EB282A"/>
    <w:rsid w:val="00ED387B"/>
    <w:rsid w:val="00EE3C16"/>
    <w:rsid w:val="00EF367B"/>
    <w:rsid w:val="00F14F10"/>
    <w:rsid w:val="00F23977"/>
    <w:rsid w:val="00F52570"/>
    <w:rsid w:val="00F86680"/>
    <w:rsid w:val="00F9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0995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05B0"/>
    <w:rPr>
      <w:b w:val="0"/>
      <w:i w:val="0"/>
    </w:rPr>
  </w:style>
  <w:style w:type="character" w:customStyle="1" w:styleId="Absatz-Standardschriftart">
    <w:name w:val="Absatz-Standardschriftart"/>
    <w:rsid w:val="00CA05B0"/>
  </w:style>
  <w:style w:type="character" w:customStyle="1" w:styleId="WW-Absatz-Standardschriftart">
    <w:name w:val="WW-Absatz-Standardschriftart"/>
    <w:rsid w:val="00CA05B0"/>
  </w:style>
  <w:style w:type="character" w:customStyle="1" w:styleId="WW-Absatz-Standardschriftart1">
    <w:name w:val="WW-Absatz-Standardschriftart1"/>
    <w:rsid w:val="00CA05B0"/>
  </w:style>
  <w:style w:type="character" w:customStyle="1" w:styleId="WW-Absatz-Standardschriftart11">
    <w:name w:val="WW-Absatz-Standardschriftart11"/>
    <w:rsid w:val="00CA05B0"/>
  </w:style>
  <w:style w:type="character" w:customStyle="1" w:styleId="WW-Absatz-Standardschriftart111">
    <w:name w:val="WW-Absatz-Standardschriftart111"/>
    <w:rsid w:val="00CA05B0"/>
  </w:style>
  <w:style w:type="character" w:customStyle="1" w:styleId="WW-Absatz-Standardschriftart1111">
    <w:name w:val="WW-Absatz-Standardschriftart1111"/>
    <w:rsid w:val="00CA05B0"/>
  </w:style>
  <w:style w:type="character" w:customStyle="1" w:styleId="WW-Absatz-Standardschriftart11111">
    <w:name w:val="WW-Absatz-Standardschriftart11111"/>
    <w:rsid w:val="00CA05B0"/>
  </w:style>
  <w:style w:type="character" w:customStyle="1" w:styleId="WW-Absatz-Standardschriftart111111">
    <w:name w:val="WW-Absatz-Standardschriftart111111"/>
    <w:rsid w:val="00CA05B0"/>
  </w:style>
  <w:style w:type="character" w:customStyle="1" w:styleId="WW8Num3z0">
    <w:name w:val="WW8Num3z0"/>
    <w:rsid w:val="00CA05B0"/>
    <w:rPr>
      <w:b w:val="0"/>
      <w:i w:val="0"/>
    </w:rPr>
  </w:style>
  <w:style w:type="character" w:customStyle="1" w:styleId="WW-Absatz-Standardschriftart1111111">
    <w:name w:val="WW-Absatz-Standardschriftart1111111"/>
    <w:rsid w:val="00CA05B0"/>
  </w:style>
  <w:style w:type="character" w:customStyle="1" w:styleId="WW-Absatz-Standardschriftart11111111">
    <w:name w:val="WW-Absatz-Standardschriftart11111111"/>
    <w:rsid w:val="00CA05B0"/>
  </w:style>
  <w:style w:type="character" w:customStyle="1" w:styleId="4">
    <w:name w:val="Основной шрифт абзаца4"/>
    <w:rsid w:val="00CA05B0"/>
  </w:style>
  <w:style w:type="character" w:customStyle="1" w:styleId="3">
    <w:name w:val="Основной шрифт абзаца3"/>
    <w:rsid w:val="00CA05B0"/>
  </w:style>
  <w:style w:type="character" w:customStyle="1" w:styleId="WW-Absatz-Standardschriftart111111111">
    <w:name w:val="WW-Absatz-Standardschriftart111111111"/>
    <w:rsid w:val="00CA05B0"/>
  </w:style>
  <w:style w:type="character" w:customStyle="1" w:styleId="WW-Absatz-Standardschriftart1111111111">
    <w:name w:val="WW-Absatz-Standardschriftart1111111111"/>
    <w:rsid w:val="00CA05B0"/>
  </w:style>
  <w:style w:type="character" w:customStyle="1" w:styleId="WW-Absatz-Standardschriftart11111111111">
    <w:name w:val="WW-Absatz-Standardschriftart11111111111"/>
    <w:rsid w:val="00CA05B0"/>
  </w:style>
  <w:style w:type="character" w:customStyle="1" w:styleId="WW-Absatz-Standardschriftart111111111111">
    <w:name w:val="WW-Absatz-Standardschriftart111111111111"/>
    <w:rsid w:val="00CA05B0"/>
  </w:style>
  <w:style w:type="character" w:customStyle="1" w:styleId="2">
    <w:name w:val="Основной шрифт абзаца2"/>
    <w:rsid w:val="00CA05B0"/>
  </w:style>
  <w:style w:type="character" w:customStyle="1" w:styleId="WW-Absatz-Standardschriftart1111111111111">
    <w:name w:val="WW-Absatz-Standardschriftart1111111111111"/>
    <w:rsid w:val="00CA05B0"/>
  </w:style>
  <w:style w:type="character" w:customStyle="1" w:styleId="WW-Absatz-Standardschriftart11111111111111">
    <w:name w:val="WW-Absatz-Standardschriftart11111111111111"/>
    <w:rsid w:val="00CA05B0"/>
  </w:style>
  <w:style w:type="character" w:customStyle="1" w:styleId="WW-Absatz-Standardschriftart111111111111111">
    <w:name w:val="WW-Absatz-Standardschriftart111111111111111"/>
    <w:rsid w:val="00CA05B0"/>
  </w:style>
  <w:style w:type="character" w:customStyle="1" w:styleId="WW-Absatz-Standardschriftart1111111111111111">
    <w:name w:val="WW-Absatz-Standardschriftart1111111111111111"/>
    <w:rsid w:val="00CA05B0"/>
  </w:style>
  <w:style w:type="character" w:customStyle="1" w:styleId="WW-Absatz-Standardschriftart11111111111111111">
    <w:name w:val="WW-Absatz-Standardschriftart11111111111111111"/>
    <w:rsid w:val="00CA05B0"/>
  </w:style>
  <w:style w:type="character" w:customStyle="1" w:styleId="WW-Absatz-Standardschriftart111111111111111111">
    <w:name w:val="WW-Absatz-Standardschriftart111111111111111111"/>
    <w:rsid w:val="00CA05B0"/>
  </w:style>
  <w:style w:type="character" w:customStyle="1" w:styleId="WW-Absatz-Standardschriftart1111111111111111111">
    <w:name w:val="WW-Absatz-Standardschriftart1111111111111111111"/>
    <w:rsid w:val="00CA05B0"/>
  </w:style>
  <w:style w:type="character" w:customStyle="1" w:styleId="WW-Absatz-Standardschriftart11111111111111111111">
    <w:name w:val="WW-Absatz-Standardschriftart11111111111111111111"/>
    <w:rsid w:val="00CA05B0"/>
  </w:style>
  <w:style w:type="character" w:customStyle="1" w:styleId="WW8Num4z0">
    <w:name w:val="WW8Num4z0"/>
    <w:rsid w:val="00CA05B0"/>
    <w:rPr>
      <w:b w:val="0"/>
      <w:i w:val="0"/>
    </w:rPr>
  </w:style>
  <w:style w:type="character" w:customStyle="1" w:styleId="WW8Num5z0">
    <w:name w:val="WW8Num5z0"/>
    <w:rsid w:val="00CA05B0"/>
    <w:rPr>
      <w:b w:val="0"/>
      <w:i w:val="0"/>
    </w:rPr>
  </w:style>
  <w:style w:type="character" w:customStyle="1" w:styleId="WW8Num7z0">
    <w:name w:val="WW8Num7z0"/>
    <w:rsid w:val="00CA05B0"/>
    <w:rPr>
      <w:b w:val="0"/>
      <w:i w:val="0"/>
    </w:rPr>
  </w:style>
  <w:style w:type="character" w:customStyle="1" w:styleId="11">
    <w:name w:val="Основной шрифт абзаца1"/>
    <w:rsid w:val="00CA05B0"/>
  </w:style>
  <w:style w:type="character" w:customStyle="1" w:styleId="20">
    <w:name w:val="Знак Знак2"/>
    <w:basedOn w:val="11"/>
    <w:rsid w:val="00CA05B0"/>
    <w:rPr>
      <w:b/>
      <w:bCs/>
      <w:sz w:val="22"/>
      <w:szCs w:val="24"/>
      <w:lang w:val="ru-RU" w:eastAsia="ar-SA" w:bidi="ar-SA"/>
    </w:rPr>
  </w:style>
  <w:style w:type="character" w:customStyle="1" w:styleId="a3">
    <w:name w:val="Символ нумерации"/>
    <w:rsid w:val="00CA05B0"/>
  </w:style>
  <w:style w:type="character" w:customStyle="1" w:styleId="a4">
    <w:name w:val="Маркеры списка"/>
    <w:rsid w:val="00CA05B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A05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A05B0"/>
    <w:pPr>
      <w:jc w:val="center"/>
    </w:pPr>
    <w:rPr>
      <w:b/>
      <w:bCs/>
      <w:sz w:val="22"/>
    </w:rPr>
  </w:style>
  <w:style w:type="paragraph" w:styleId="a7">
    <w:name w:val="List"/>
    <w:basedOn w:val="a6"/>
    <w:rsid w:val="00CA05B0"/>
    <w:rPr>
      <w:rFonts w:cs="Mangal"/>
    </w:rPr>
  </w:style>
  <w:style w:type="paragraph" w:customStyle="1" w:styleId="40">
    <w:name w:val="Название4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A05B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A05B0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A05B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05B0"/>
    <w:pPr>
      <w:suppressLineNumbers/>
    </w:pPr>
    <w:rPr>
      <w:rFonts w:cs="Mangal"/>
    </w:rPr>
  </w:style>
  <w:style w:type="paragraph" w:customStyle="1" w:styleId="a8">
    <w:name w:val="Знак"/>
    <w:basedOn w:val="a"/>
    <w:rsid w:val="00CA05B0"/>
    <w:pPr>
      <w:spacing w:after="160"/>
    </w:pPr>
    <w:rPr>
      <w:rFonts w:ascii="Arial" w:hAnsi="Arial"/>
      <w:b/>
      <w:color w:val="FFFFFF"/>
      <w:sz w:val="32"/>
      <w:szCs w:val="20"/>
      <w:lang w:val="en-US"/>
    </w:rPr>
  </w:style>
  <w:style w:type="paragraph" w:customStyle="1" w:styleId="a9">
    <w:name w:val="Знак"/>
    <w:basedOn w:val="a"/>
    <w:rsid w:val="00CA05B0"/>
    <w:pPr>
      <w:spacing w:after="160"/>
    </w:pPr>
    <w:rPr>
      <w:rFonts w:ascii="Arial" w:hAnsi="Arial"/>
      <w:b/>
      <w:color w:val="FFFFFF"/>
      <w:sz w:val="32"/>
      <w:szCs w:val="20"/>
      <w:lang w:val="en-US"/>
    </w:rPr>
  </w:style>
  <w:style w:type="paragraph" w:styleId="aa">
    <w:name w:val="Title"/>
    <w:basedOn w:val="a"/>
    <w:link w:val="ab"/>
    <w:qFormat/>
    <w:rsid w:val="00B04192"/>
    <w:pPr>
      <w:suppressAutoHyphens w:val="0"/>
      <w:jc w:val="center"/>
    </w:pPr>
    <w:rPr>
      <w:rFonts w:eastAsia="Calibri"/>
      <w:b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B04192"/>
    <w:rPr>
      <w:rFonts w:eastAsia="Calibri"/>
      <w:b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123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F9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0995"/>
    <w:rPr>
      <w:rFonts w:ascii="Cambria" w:hAnsi="Cambria"/>
      <w:b/>
      <w:bCs/>
      <w:color w:val="365F91"/>
      <w:sz w:val="28"/>
      <w:szCs w:val="28"/>
    </w:rPr>
  </w:style>
  <w:style w:type="character" w:styleId="ae">
    <w:name w:val="Hyperlink"/>
    <w:semiHidden/>
    <w:unhideWhenUsed/>
    <w:rsid w:val="009A0995"/>
    <w:rPr>
      <w:color w:val="0000FF"/>
      <w:u w:val="single"/>
    </w:rPr>
  </w:style>
  <w:style w:type="paragraph" w:customStyle="1" w:styleId="ConsPlusNormal">
    <w:name w:val="ConsPlusNormal"/>
    <w:rsid w:val="009A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9A09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0"/>
    <w:rsid w:val="00934019"/>
  </w:style>
  <w:style w:type="table" w:styleId="af0">
    <w:name w:val="Table Grid"/>
    <w:basedOn w:val="a1"/>
    <w:uiPriority w:val="59"/>
    <w:rsid w:val="009340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924E3C"/>
    <w:rPr>
      <w:rFonts w:cs="Times New Roman"/>
      <w:b/>
      <w:color w:val="106BBE"/>
    </w:rPr>
  </w:style>
  <w:style w:type="paragraph" w:customStyle="1" w:styleId="ConsPlusTitle">
    <w:name w:val="ConsPlusTitle"/>
    <w:rsid w:val="000946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Цветовое выделение"/>
    <w:uiPriority w:val="99"/>
    <w:rsid w:val="00EF367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A0995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05B0"/>
    <w:rPr>
      <w:b w:val="0"/>
      <w:i w:val="0"/>
    </w:rPr>
  </w:style>
  <w:style w:type="character" w:customStyle="1" w:styleId="Absatz-Standardschriftart">
    <w:name w:val="Absatz-Standardschriftart"/>
    <w:rsid w:val="00CA05B0"/>
  </w:style>
  <w:style w:type="character" w:customStyle="1" w:styleId="WW-Absatz-Standardschriftart">
    <w:name w:val="WW-Absatz-Standardschriftart"/>
    <w:rsid w:val="00CA05B0"/>
  </w:style>
  <w:style w:type="character" w:customStyle="1" w:styleId="WW-Absatz-Standardschriftart1">
    <w:name w:val="WW-Absatz-Standardschriftart1"/>
    <w:rsid w:val="00CA05B0"/>
  </w:style>
  <w:style w:type="character" w:customStyle="1" w:styleId="WW-Absatz-Standardschriftart11">
    <w:name w:val="WW-Absatz-Standardschriftart11"/>
    <w:rsid w:val="00CA05B0"/>
  </w:style>
  <w:style w:type="character" w:customStyle="1" w:styleId="WW-Absatz-Standardschriftart111">
    <w:name w:val="WW-Absatz-Standardschriftart111"/>
    <w:rsid w:val="00CA05B0"/>
  </w:style>
  <w:style w:type="character" w:customStyle="1" w:styleId="WW-Absatz-Standardschriftart1111">
    <w:name w:val="WW-Absatz-Standardschriftart1111"/>
    <w:rsid w:val="00CA05B0"/>
  </w:style>
  <w:style w:type="character" w:customStyle="1" w:styleId="WW-Absatz-Standardschriftart11111">
    <w:name w:val="WW-Absatz-Standardschriftart11111"/>
    <w:rsid w:val="00CA05B0"/>
  </w:style>
  <w:style w:type="character" w:customStyle="1" w:styleId="WW-Absatz-Standardschriftart111111">
    <w:name w:val="WW-Absatz-Standardschriftart111111"/>
    <w:rsid w:val="00CA05B0"/>
  </w:style>
  <w:style w:type="character" w:customStyle="1" w:styleId="WW8Num3z0">
    <w:name w:val="WW8Num3z0"/>
    <w:rsid w:val="00CA05B0"/>
    <w:rPr>
      <w:b w:val="0"/>
      <w:i w:val="0"/>
    </w:rPr>
  </w:style>
  <w:style w:type="character" w:customStyle="1" w:styleId="WW-Absatz-Standardschriftart1111111">
    <w:name w:val="WW-Absatz-Standardschriftart1111111"/>
    <w:rsid w:val="00CA05B0"/>
  </w:style>
  <w:style w:type="character" w:customStyle="1" w:styleId="WW-Absatz-Standardschriftart11111111">
    <w:name w:val="WW-Absatz-Standardschriftart11111111"/>
    <w:rsid w:val="00CA05B0"/>
  </w:style>
  <w:style w:type="character" w:customStyle="1" w:styleId="4">
    <w:name w:val="Основной шрифт абзаца4"/>
    <w:rsid w:val="00CA05B0"/>
  </w:style>
  <w:style w:type="character" w:customStyle="1" w:styleId="3">
    <w:name w:val="Основной шрифт абзаца3"/>
    <w:rsid w:val="00CA05B0"/>
  </w:style>
  <w:style w:type="character" w:customStyle="1" w:styleId="WW-Absatz-Standardschriftart111111111">
    <w:name w:val="WW-Absatz-Standardschriftart111111111"/>
    <w:rsid w:val="00CA05B0"/>
  </w:style>
  <w:style w:type="character" w:customStyle="1" w:styleId="WW-Absatz-Standardschriftart1111111111">
    <w:name w:val="WW-Absatz-Standardschriftart1111111111"/>
    <w:rsid w:val="00CA05B0"/>
  </w:style>
  <w:style w:type="character" w:customStyle="1" w:styleId="WW-Absatz-Standardschriftart11111111111">
    <w:name w:val="WW-Absatz-Standardschriftart11111111111"/>
    <w:rsid w:val="00CA05B0"/>
  </w:style>
  <w:style w:type="character" w:customStyle="1" w:styleId="WW-Absatz-Standardschriftart111111111111">
    <w:name w:val="WW-Absatz-Standardschriftart111111111111"/>
    <w:rsid w:val="00CA05B0"/>
  </w:style>
  <w:style w:type="character" w:customStyle="1" w:styleId="2">
    <w:name w:val="Основной шрифт абзаца2"/>
    <w:rsid w:val="00CA05B0"/>
  </w:style>
  <w:style w:type="character" w:customStyle="1" w:styleId="WW-Absatz-Standardschriftart1111111111111">
    <w:name w:val="WW-Absatz-Standardschriftart1111111111111"/>
    <w:rsid w:val="00CA05B0"/>
  </w:style>
  <w:style w:type="character" w:customStyle="1" w:styleId="WW-Absatz-Standardschriftart11111111111111">
    <w:name w:val="WW-Absatz-Standardschriftart11111111111111"/>
    <w:rsid w:val="00CA05B0"/>
  </w:style>
  <w:style w:type="character" w:customStyle="1" w:styleId="WW-Absatz-Standardschriftart111111111111111">
    <w:name w:val="WW-Absatz-Standardschriftart111111111111111"/>
    <w:rsid w:val="00CA05B0"/>
  </w:style>
  <w:style w:type="character" w:customStyle="1" w:styleId="WW-Absatz-Standardschriftart1111111111111111">
    <w:name w:val="WW-Absatz-Standardschriftart1111111111111111"/>
    <w:rsid w:val="00CA05B0"/>
  </w:style>
  <w:style w:type="character" w:customStyle="1" w:styleId="WW-Absatz-Standardschriftart11111111111111111">
    <w:name w:val="WW-Absatz-Standardschriftart11111111111111111"/>
    <w:rsid w:val="00CA05B0"/>
  </w:style>
  <w:style w:type="character" w:customStyle="1" w:styleId="WW-Absatz-Standardschriftart111111111111111111">
    <w:name w:val="WW-Absatz-Standardschriftart111111111111111111"/>
    <w:rsid w:val="00CA05B0"/>
  </w:style>
  <w:style w:type="character" w:customStyle="1" w:styleId="WW-Absatz-Standardschriftart1111111111111111111">
    <w:name w:val="WW-Absatz-Standardschriftart1111111111111111111"/>
    <w:rsid w:val="00CA05B0"/>
  </w:style>
  <w:style w:type="character" w:customStyle="1" w:styleId="WW-Absatz-Standardschriftart11111111111111111111">
    <w:name w:val="WW-Absatz-Standardschriftart11111111111111111111"/>
    <w:rsid w:val="00CA05B0"/>
  </w:style>
  <w:style w:type="character" w:customStyle="1" w:styleId="WW8Num4z0">
    <w:name w:val="WW8Num4z0"/>
    <w:rsid w:val="00CA05B0"/>
    <w:rPr>
      <w:b w:val="0"/>
      <w:i w:val="0"/>
    </w:rPr>
  </w:style>
  <w:style w:type="character" w:customStyle="1" w:styleId="WW8Num5z0">
    <w:name w:val="WW8Num5z0"/>
    <w:rsid w:val="00CA05B0"/>
    <w:rPr>
      <w:b w:val="0"/>
      <w:i w:val="0"/>
    </w:rPr>
  </w:style>
  <w:style w:type="character" w:customStyle="1" w:styleId="WW8Num7z0">
    <w:name w:val="WW8Num7z0"/>
    <w:rsid w:val="00CA05B0"/>
    <w:rPr>
      <w:b w:val="0"/>
      <w:i w:val="0"/>
    </w:rPr>
  </w:style>
  <w:style w:type="character" w:customStyle="1" w:styleId="11">
    <w:name w:val="Основной шрифт абзаца1"/>
    <w:rsid w:val="00CA05B0"/>
  </w:style>
  <w:style w:type="character" w:customStyle="1" w:styleId="20">
    <w:name w:val="Знак Знак2"/>
    <w:basedOn w:val="11"/>
    <w:rsid w:val="00CA05B0"/>
    <w:rPr>
      <w:b/>
      <w:bCs/>
      <w:sz w:val="22"/>
      <w:szCs w:val="24"/>
      <w:lang w:val="ru-RU" w:eastAsia="ar-SA" w:bidi="ar-SA"/>
    </w:rPr>
  </w:style>
  <w:style w:type="character" w:customStyle="1" w:styleId="a3">
    <w:name w:val="Символ нумерации"/>
    <w:rsid w:val="00CA05B0"/>
  </w:style>
  <w:style w:type="character" w:customStyle="1" w:styleId="a4">
    <w:name w:val="Маркеры списка"/>
    <w:rsid w:val="00CA05B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A05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A05B0"/>
    <w:pPr>
      <w:jc w:val="center"/>
    </w:pPr>
    <w:rPr>
      <w:b/>
      <w:bCs/>
      <w:sz w:val="22"/>
    </w:rPr>
  </w:style>
  <w:style w:type="paragraph" w:styleId="a7">
    <w:name w:val="List"/>
    <w:basedOn w:val="a6"/>
    <w:rsid w:val="00CA05B0"/>
    <w:rPr>
      <w:rFonts w:cs="Mangal"/>
    </w:rPr>
  </w:style>
  <w:style w:type="paragraph" w:customStyle="1" w:styleId="40">
    <w:name w:val="Название4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A05B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A05B0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A05B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A05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05B0"/>
    <w:pPr>
      <w:suppressLineNumbers/>
    </w:pPr>
    <w:rPr>
      <w:rFonts w:cs="Mangal"/>
    </w:rPr>
  </w:style>
  <w:style w:type="paragraph" w:customStyle="1" w:styleId="a8">
    <w:name w:val="Знак"/>
    <w:basedOn w:val="a"/>
    <w:rsid w:val="00CA05B0"/>
    <w:pPr>
      <w:spacing w:after="160"/>
    </w:pPr>
    <w:rPr>
      <w:rFonts w:ascii="Arial" w:hAnsi="Arial"/>
      <w:b/>
      <w:color w:val="FFFFFF"/>
      <w:sz w:val="32"/>
      <w:szCs w:val="20"/>
      <w:lang w:val="en-US"/>
    </w:rPr>
  </w:style>
  <w:style w:type="paragraph" w:customStyle="1" w:styleId="a9">
    <w:name w:val="Знак"/>
    <w:basedOn w:val="a"/>
    <w:rsid w:val="00CA05B0"/>
    <w:pPr>
      <w:spacing w:after="160"/>
    </w:pPr>
    <w:rPr>
      <w:rFonts w:ascii="Arial" w:hAnsi="Arial"/>
      <w:b/>
      <w:color w:val="FFFFFF"/>
      <w:sz w:val="32"/>
      <w:szCs w:val="20"/>
      <w:lang w:val="en-US"/>
    </w:rPr>
  </w:style>
  <w:style w:type="paragraph" w:styleId="aa">
    <w:name w:val="Title"/>
    <w:basedOn w:val="a"/>
    <w:link w:val="ab"/>
    <w:qFormat/>
    <w:rsid w:val="00B04192"/>
    <w:pPr>
      <w:suppressAutoHyphens w:val="0"/>
      <w:jc w:val="center"/>
    </w:pPr>
    <w:rPr>
      <w:rFonts w:eastAsia="Calibri"/>
      <w:b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B04192"/>
    <w:rPr>
      <w:rFonts w:eastAsia="Calibri"/>
      <w:b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123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3F9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A0995"/>
    <w:rPr>
      <w:rFonts w:ascii="Cambria" w:hAnsi="Cambria"/>
      <w:b/>
      <w:bCs/>
      <w:color w:val="365F91"/>
      <w:sz w:val="28"/>
      <w:szCs w:val="28"/>
    </w:rPr>
  </w:style>
  <w:style w:type="character" w:styleId="ae">
    <w:name w:val="Hyperlink"/>
    <w:semiHidden/>
    <w:unhideWhenUsed/>
    <w:rsid w:val="009A0995"/>
    <w:rPr>
      <w:color w:val="0000FF"/>
      <w:u w:val="single"/>
    </w:rPr>
  </w:style>
  <w:style w:type="paragraph" w:customStyle="1" w:styleId="ConsPlusNormal">
    <w:name w:val="ConsPlusNormal"/>
    <w:rsid w:val="009A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9A09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0"/>
    <w:rsid w:val="00934019"/>
  </w:style>
  <w:style w:type="table" w:styleId="af0">
    <w:name w:val="Table Grid"/>
    <w:basedOn w:val="a1"/>
    <w:uiPriority w:val="59"/>
    <w:rsid w:val="00934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Гипертекстовая ссылка"/>
    <w:basedOn w:val="a0"/>
    <w:uiPriority w:val="99"/>
    <w:rsid w:val="00924E3C"/>
    <w:rPr>
      <w:rFonts w:cs="Times New Roman"/>
      <w:b/>
      <w:color w:val="106BBE"/>
    </w:rPr>
  </w:style>
  <w:style w:type="paragraph" w:customStyle="1" w:styleId="ConsPlusTitle">
    <w:name w:val="ConsPlusTitle"/>
    <w:rsid w:val="000946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850190/1" TargetMode="External"/><Relationship Id="rId13" Type="http://schemas.openxmlformats.org/officeDocument/2006/relationships/hyperlink" Target="http://internet.garant.ru/document/redirect/12154854/130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54854/0" TargetMode="External"/><Relationship Id="rId12" Type="http://schemas.openxmlformats.org/officeDocument/2006/relationships/hyperlink" Target="http://internet.garant.ru/document/redirect/12154854/130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5485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8766723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67543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9289-38F3-424B-A0DD-366925C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Сергей</dc:creator>
  <cp:lastModifiedBy>Alexey</cp:lastModifiedBy>
  <cp:revision>5</cp:revision>
  <cp:lastPrinted>2022-09-01T04:30:00Z</cp:lastPrinted>
  <dcterms:created xsi:type="dcterms:W3CDTF">2023-02-06T08:19:00Z</dcterms:created>
  <dcterms:modified xsi:type="dcterms:W3CDTF">2023-02-07T04:43:00Z</dcterms:modified>
</cp:coreProperties>
</file>